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F7" w:rsidRPr="00DF1EC7" w:rsidRDefault="005A7FF7" w:rsidP="005A7FF7">
      <w:pPr>
        <w:pStyle w:val="BodyText"/>
        <w:jc w:val="both"/>
        <w:rPr>
          <w:b w:val="0"/>
          <w:color w:val="000000"/>
          <w:sz w:val="28"/>
          <w:szCs w:val="28"/>
          <w:shd w:val="clear" w:color="auto" w:fill="FFFFFF"/>
          <w:lang w:val="ro-RO"/>
        </w:rPr>
      </w:pPr>
    </w:p>
    <w:p w:rsidR="005A7FF7" w:rsidRDefault="005A7FF7" w:rsidP="00C03C9E">
      <w:pPr>
        <w:pStyle w:val="BodyText"/>
        <w:ind w:firstLine="720"/>
        <w:rPr>
          <w:rFonts w:asciiTheme="majorHAnsi" w:hAnsiTheme="majorHAnsi"/>
          <w:b w:val="0"/>
          <w:color w:val="000000"/>
          <w:sz w:val="24"/>
          <w:shd w:val="clear" w:color="auto" w:fill="FFFFFF"/>
          <w:lang w:val="ro-RO"/>
        </w:rPr>
      </w:pPr>
      <w:r w:rsidRPr="00DF1EC7">
        <w:rPr>
          <w:rFonts w:asciiTheme="majorHAnsi" w:hAnsiTheme="majorHAnsi"/>
          <w:b w:val="0"/>
          <w:color w:val="000000"/>
          <w:sz w:val="24"/>
          <w:shd w:val="clear" w:color="auto" w:fill="FFFFFF"/>
          <w:lang w:val="ro-RO"/>
        </w:rPr>
        <w:t>Salariile de bază, indemnizaţile lunare pentru funcționarii publici, personalul contractual și funcțiile de demnitate publică din cadrul UAT Comuna Șiria, în conformitate cu Legea nr.153/2017</w:t>
      </w:r>
    </w:p>
    <w:p w:rsidR="004E5266" w:rsidRDefault="00C03C9E" w:rsidP="00F6292E">
      <w:pPr>
        <w:pStyle w:val="BodyText"/>
        <w:ind w:firstLine="720"/>
        <w:rPr>
          <w:rFonts w:asciiTheme="majorHAnsi" w:hAnsiTheme="majorHAnsi"/>
          <w:b w:val="0"/>
          <w:bCs w:val="0"/>
          <w:color w:val="000000"/>
          <w:sz w:val="24"/>
          <w:shd w:val="clear" w:color="auto" w:fill="FFFFFF"/>
          <w:lang w:val="ro-RO"/>
        </w:rPr>
      </w:pPr>
      <w:r>
        <w:rPr>
          <w:rFonts w:asciiTheme="majorHAnsi" w:hAnsiTheme="majorHAnsi"/>
          <w:b w:val="0"/>
          <w:bCs w:val="0"/>
          <w:color w:val="000000"/>
          <w:sz w:val="24"/>
          <w:shd w:val="clear" w:color="auto" w:fill="FFFFFF"/>
          <w:lang w:val="ro-RO"/>
        </w:rPr>
        <w:t>val. 29.09.2017</w:t>
      </w:r>
    </w:p>
    <w:p w:rsidR="00F6292E" w:rsidRPr="00F6292E" w:rsidRDefault="00F6292E" w:rsidP="00F6292E">
      <w:pPr>
        <w:pStyle w:val="BodyText"/>
        <w:ind w:firstLine="720"/>
        <w:rPr>
          <w:rFonts w:asciiTheme="majorHAnsi" w:hAnsiTheme="majorHAnsi"/>
          <w:b w:val="0"/>
          <w:bCs w:val="0"/>
          <w:color w:val="000000"/>
          <w:sz w:val="24"/>
          <w:shd w:val="clear" w:color="auto" w:fill="FFFFFF"/>
          <w:lang w:val="ro-RO"/>
        </w:rPr>
      </w:pPr>
    </w:p>
    <w:p w:rsidR="008D7E6D" w:rsidRPr="00DF1EC7" w:rsidRDefault="0027532D">
      <w:pPr>
        <w:rPr>
          <w:b/>
          <w:lang w:val="ro-RO"/>
        </w:rPr>
      </w:pPr>
      <w:r w:rsidRPr="00DF1EC7">
        <w:rPr>
          <w:b/>
          <w:lang w:val="ro-RO"/>
        </w:rPr>
        <w:t>I.Nomenclator și ierarhia funcțiilor publice locale</w:t>
      </w:r>
      <w:r w:rsidR="00DF1EC7" w:rsidRPr="00DF1EC7">
        <w:rPr>
          <w:b/>
          <w:lang w:val="ro-RO"/>
        </w:rPr>
        <w:t>*</w:t>
      </w:r>
    </w:p>
    <w:p w:rsidR="008D7E6D" w:rsidRPr="00DF1EC7" w:rsidRDefault="0027532D">
      <w:pPr>
        <w:rPr>
          <w:lang w:val="ro-RO"/>
        </w:rPr>
      </w:pPr>
      <w:r w:rsidRPr="00DF1EC7">
        <w:rPr>
          <w:lang w:val="ro-RO"/>
        </w:rPr>
        <w:t>a)</w:t>
      </w:r>
      <w:r w:rsidR="00892877" w:rsidRPr="00DF1EC7">
        <w:rPr>
          <w:lang w:val="ro-RO"/>
        </w:rPr>
        <w:t>Funcții publice de conducere</w:t>
      </w:r>
    </w:p>
    <w:tbl>
      <w:tblPr>
        <w:tblStyle w:val="TableGrid"/>
        <w:tblW w:w="0" w:type="auto"/>
        <w:tblLook w:val="04A0"/>
      </w:tblPr>
      <w:tblGrid>
        <w:gridCol w:w="1098"/>
        <w:gridCol w:w="3330"/>
        <w:gridCol w:w="1890"/>
        <w:gridCol w:w="3258"/>
      </w:tblGrid>
      <w:tr w:rsidR="009D0D85" w:rsidRPr="00DF1EC7" w:rsidTr="00EC25ED">
        <w:tc>
          <w:tcPr>
            <w:tcW w:w="1098" w:type="dxa"/>
          </w:tcPr>
          <w:p w:rsidR="009D0D85" w:rsidRPr="00DF1EC7" w:rsidRDefault="009D0D85" w:rsidP="00EC25ED">
            <w:pPr>
              <w:rPr>
                <w:lang w:val="ro-RO"/>
              </w:rPr>
            </w:pPr>
            <w:r w:rsidRPr="00DF1EC7">
              <w:rPr>
                <w:lang w:val="ro-RO"/>
              </w:rPr>
              <w:t>Nr. crt.</w:t>
            </w:r>
          </w:p>
        </w:tc>
        <w:tc>
          <w:tcPr>
            <w:tcW w:w="3330" w:type="dxa"/>
          </w:tcPr>
          <w:p w:rsidR="009D0D85" w:rsidRPr="00DF1EC7" w:rsidRDefault="009D0D85" w:rsidP="00EC25ED">
            <w:pPr>
              <w:rPr>
                <w:lang w:val="ro-RO"/>
              </w:rPr>
            </w:pPr>
            <w:r w:rsidRPr="00DF1EC7">
              <w:rPr>
                <w:lang w:val="ro-RO"/>
              </w:rPr>
              <w:t>Functia</w:t>
            </w:r>
          </w:p>
        </w:tc>
        <w:tc>
          <w:tcPr>
            <w:tcW w:w="1890" w:type="dxa"/>
          </w:tcPr>
          <w:p w:rsidR="009D0D85" w:rsidRPr="00DF1EC7" w:rsidRDefault="009D0D85" w:rsidP="00EC25ED">
            <w:pPr>
              <w:rPr>
                <w:lang w:val="ro-RO"/>
              </w:rPr>
            </w:pPr>
            <w:r w:rsidRPr="00DF1EC7">
              <w:rPr>
                <w:lang w:val="ro-RO"/>
              </w:rPr>
              <w:t>Nivelul studiilor</w:t>
            </w:r>
          </w:p>
        </w:tc>
        <w:tc>
          <w:tcPr>
            <w:tcW w:w="3258" w:type="dxa"/>
          </w:tcPr>
          <w:p w:rsidR="009D0D85" w:rsidRPr="00DF1EC7" w:rsidRDefault="006C08AD" w:rsidP="00EC25ED">
            <w:pPr>
              <w:rPr>
                <w:lang w:val="ro-RO"/>
              </w:rPr>
            </w:pPr>
            <w:r w:rsidRPr="00DF1EC7">
              <w:rPr>
                <w:lang w:val="ro-RO"/>
              </w:rPr>
              <w:t>Salariu</w:t>
            </w:r>
            <w:r w:rsidR="009D0D85" w:rsidRPr="00DF1EC7">
              <w:rPr>
                <w:lang w:val="ro-RO"/>
              </w:rPr>
              <w:t xml:space="preserve"> de bază/ lei</w:t>
            </w:r>
          </w:p>
        </w:tc>
      </w:tr>
      <w:tr w:rsidR="009D0D85" w:rsidRPr="00DF1EC7" w:rsidTr="00EC25ED">
        <w:tc>
          <w:tcPr>
            <w:tcW w:w="1098" w:type="dxa"/>
          </w:tcPr>
          <w:p w:rsidR="009D0D85" w:rsidRPr="00DF1EC7" w:rsidRDefault="009D0D85" w:rsidP="00EC25ED">
            <w:pPr>
              <w:rPr>
                <w:lang w:val="ro-RO"/>
              </w:rPr>
            </w:pPr>
            <w:r w:rsidRPr="00DF1EC7">
              <w:rPr>
                <w:lang w:val="ro-RO"/>
              </w:rPr>
              <w:t>1</w:t>
            </w:r>
          </w:p>
        </w:tc>
        <w:tc>
          <w:tcPr>
            <w:tcW w:w="3330" w:type="dxa"/>
          </w:tcPr>
          <w:p w:rsidR="009D0D85" w:rsidRPr="00DF1EC7" w:rsidRDefault="0065058F" w:rsidP="00EC25ED">
            <w:pPr>
              <w:rPr>
                <w:b/>
                <w:lang w:val="ro-RO"/>
              </w:rPr>
            </w:pPr>
            <w:r w:rsidRPr="00DF1EC7">
              <w:rPr>
                <w:b/>
                <w:lang w:val="ro-RO"/>
              </w:rPr>
              <w:t xml:space="preserve">Secretar al unității </w:t>
            </w:r>
            <w:r w:rsidR="002F6159" w:rsidRPr="00DF1EC7">
              <w:rPr>
                <w:b/>
                <w:lang w:val="ro-RO"/>
              </w:rPr>
              <w:t>administrativ</w:t>
            </w:r>
            <w:r w:rsidRPr="00DF1EC7">
              <w:rPr>
                <w:b/>
                <w:lang w:val="ro-RO"/>
              </w:rPr>
              <w:t>-teritoriale</w:t>
            </w:r>
          </w:p>
        </w:tc>
        <w:tc>
          <w:tcPr>
            <w:tcW w:w="1890" w:type="dxa"/>
          </w:tcPr>
          <w:p w:rsidR="009D0D85" w:rsidRPr="00DF1EC7" w:rsidRDefault="0065058F" w:rsidP="00EC25ED">
            <w:pPr>
              <w:rPr>
                <w:lang w:val="ro-RO"/>
              </w:rPr>
            </w:pPr>
            <w:r w:rsidRPr="00DF1EC7">
              <w:rPr>
                <w:lang w:val="ro-RO"/>
              </w:rPr>
              <w:t>S</w:t>
            </w:r>
          </w:p>
        </w:tc>
        <w:tc>
          <w:tcPr>
            <w:tcW w:w="3258" w:type="dxa"/>
          </w:tcPr>
          <w:p w:rsidR="009D0D85" w:rsidRPr="00DF1EC7" w:rsidRDefault="0065058F" w:rsidP="00EC25ED">
            <w:pPr>
              <w:rPr>
                <w:lang w:val="ro-RO"/>
              </w:rPr>
            </w:pPr>
            <w:r w:rsidRPr="00DF1EC7">
              <w:rPr>
                <w:lang w:val="ro-RO"/>
              </w:rPr>
              <w:t>5119</w:t>
            </w:r>
          </w:p>
        </w:tc>
      </w:tr>
      <w:tr w:rsidR="00273154" w:rsidRPr="00DF1EC7" w:rsidTr="00EC25ED">
        <w:tc>
          <w:tcPr>
            <w:tcW w:w="9576" w:type="dxa"/>
            <w:gridSpan w:val="4"/>
          </w:tcPr>
          <w:p w:rsidR="00273154" w:rsidRPr="00DF1EC7" w:rsidRDefault="00273154" w:rsidP="00EC25ED">
            <w:pPr>
              <w:rPr>
                <w:lang w:val="ro-RO"/>
              </w:rPr>
            </w:pPr>
          </w:p>
        </w:tc>
      </w:tr>
      <w:tr w:rsidR="009D0D85" w:rsidRPr="00DF1EC7" w:rsidTr="00EC25ED">
        <w:tc>
          <w:tcPr>
            <w:tcW w:w="1098" w:type="dxa"/>
          </w:tcPr>
          <w:p w:rsidR="009D0D85" w:rsidRPr="00DF1EC7" w:rsidRDefault="009D0D85" w:rsidP="00EC25ED">
            <w:pPr>
              <w:rPr>
                <w:lang w:val="ro-RO"/>
              </w:rPr>
            </w:pPr>
            <w:r w:rsidRPr="00DF1EC7">
              <w:rPr>
                <w:lang w:val="ro-RO"/>
              </w:rPr>
              <w:t>2</w:t>
            </w:r>
          </w:p>
        </w:tc>
        <w:tc>
          <w:tcPr>
            <w:tcW w:w="3330" w:type="dxa"/>
          </w:tcPr>
          <w:p w:rsidR="009D0D85" w:rsidRPr="00DF1EC7" w:rsidRDefault="00301694" w:rsidP="00EC25ED">
            <w:pPr>
              <w:rPr>
                <w:b/>
                <w:lang w:val="ro-RO"/>
              </w:rPr>
            </w:pPr>
            <w:r w:rsidRPr="00DF1EC7">
              <w:rPr>
                <w:b/>
                <w:lang w:val="ro-RO"/>
              </w:rPr>
              <w:t>Șef birou</w:t>
            </w:r>
          </w:p>
        </w:tc>
        <w:tc>
          <w:tcPr>
            <w:tcW w:w="1890" w:type="dxa"/>
          </w:tcPr>
          <w:p w:rsidR="009D0D85" w:rsidRPr="00DF1EC7" w:rsidRDefault="00301694" w:rsidP="00EC25ED">
            <w:pPr>
              <w:rPr>
                <w:lang w:val="ro-RO"/>
              </w:rPr>
            </w:pPr>
            <w:r w:rsidRPr="00DF1EC7">
              <w:rPr>
                <w:lang w:val="ro-RO"/>
              </w:rPr>
              <w:t>S</w:t>
            </w:r>
          </w:p>
        </w:tc>
        <w:tc>
          <w:tcPr>
            <w:tcW w:w="3258" w:type="dxa"/>
          </w:tcPr>
          <w:p w:rsidR="009D0D85" w:rsidRPr="00DF1EC7" w:rsidRDefault="00301694" w:rsidP="00EC25ED">
            <w:pPr>
              <w:rPr>
                <w:lang w:val="ro-RO"/>
              </w:rPr>
            </w:pPr>
            <w:r w:rsidRPr="00DF1EC7">
              <w:rPr>
                <w:lang w:val="ro-RO"/>
              </w:rPr>
              <w:t>4568</w:t>
            </w:r>
          </w:p>
        </w:tc>
      </w:tr>
    </w:tbl>
    <w:p w:rsidR="008D7E6D" w:rsidRPr="00DF1EC7" w:rsidRDefault="008D7E6D">
      <w:pPr>
        <w:rPr>
          <w:lang w:val="ro-RO"/>
        </w:rPr>
      </w:pPr>
    </w:p>
    <w:p w:rsidR="003E2212" w:rsidRPr="00DF1EC7" w:rsidRDefault="0027532D">
      <w:pPr>
        <w:rPr>
          <w:lang w:val="ro-RO"/>
        </w:rPr>
      </w:pPr>
      <w:r w:rsidRPr="00DF1EC7">
        <w:rPr>
          <w:lang w:val="ro-RO"/>
        </w:rPr>
        <w:t xml:space="preserve">b) </w:t>
      </w:r>
      <w:r w:rsidR="003E2212" w:rsidRPr="00DF1EC7">
        <w:rPr>
          <w:lang w:val="ro-RO"/>
        </w:rPr>
        <w:t>Funcții publice generale de execuție</w:t>
      </w:r>
    </w:p>
    <w:tbl>
      <w:tblPr>
        <w:tblStyle w:val="TableGrid"/>
        <w:tblW w:w="0" w:type="auto"/>
        <w:tblLook w:val="04A0"/>
      </w:tblPr>
      <w:tblGrid>
        <w:gridCol w:w="1083"/>
        <w:gridCol w:w="3272"/>
        <w:gridCol w:w="1865"/>
        <w:gridCol w:w="1686"/>
        <w:gridCol w:w="1670"/>
      </w:tblGrid>
      <w:tr w:rsidR="00EC25ED" w:rsidRPr="00DF1EC7" w:rsidTr="00EC25ED">
        <w:tc>
          <w:tcPr>
            <w:tcW w:w="1083" w:type="dxa"/>
          </w:tcPr>
          <w:p w:rsidR="00EC25ED" w:rsidRPr="00DF1EC7" w:rsidRDefault="00EC25ED" w:rsidP="00EC25ED">
            <w:pPr>
              <w:rPr>
                <w:lang w:val="ro-RO"/>
              </w:rPr>
            </w:pPr>
            <w:r w:rsidRPr="00DF1EC7">
              <w:rPr>
                <w:lang w:val="ro-RO"/>
              </w:rPr>
              <w:t>Nr. crt.</w:t>
            </w:r>
          </w:p>
        </w:tc>
        <w:tc>
          <w:tcPr>
            <w:tcW w:w="3272" w:type="dxa"/>
          </w:tcPr>
          <w:p w:rsidR="00EC25ED" w:rsidRPr="00DF1EC7" w:rsidRDefault="00EC25ED" w:rsidP="00EC25ED">
            <w:pPr>
              <w:rPr>
                <w:lang w:val="ro-RO"/>
              </w:rPr>
            </w:pPr>
            <w:r w:rsidRPr="00DF1EC7">
              <w:rPr>
                <w:lang w:val="ro-RO"/>
              </w:rPr>
              <w:t>Functia</w:t>
            </w:r>
          </w:p>
        </w:tc>
        <w:tc>
          <w:tcPr>
            <w:tcW w:w="1865" w:type="dxa"/>
          </w:tcPr>
          <w:p w:rsidR="00EC25ED" w:rsidRPr="00DF1EC7" w:rsidRDefault="00EC25ED" w:rsidP="00EC25ED">
            <w:pPr>
              <w:rPr>
                <w:lang w:val="ro-RO"/>
              </w:rPr>
            </w:pPr>
            <w:r w:rsidRPr="00DF1EC7">
              <w:rPr>
                <w:lang w:val="ro-RO"/>
              </w:rPr>
              <w:t>Nivelul studiilor</w:t>
            </w:r>
          </w:p>
        </w:tc>
        <w:tc>
          <w:tcPr>
            <w:tcW w:w="1686" w:type="dxa"/>
          </w:tcPr>
          <w:p w:rsidR="00EC25ED" w:rsidRPr="00DF1EC7" w:rsidRDefault="00EC25ED" w:rsidP="00EC25ED">
            <w:pPr>
              <w:rPr>
                <w:lang w:val="ro-RO"/>
              </w:rPr>
            </w:pPr>
            <w:r w:rsidRPr="00DF1EC7">
              <w:rPr>
                <w:lang w:val="ro-RO"/>
              </w:rPr>
              <w:t>Salariu de bază/ lei</w:t>
            </w:r>
          </w:p>
        </w:tc>
        <w:tc>
          <w:tcPr>
            <w:tcW w:w="1670" w:type="dxa"/>
          </w:tcPr>
          <w:p w:rsidR="00EC25ED" w:rsidRPr="00DF1EC7" w:rsidRDefault="00691D99" w:rsidP="00EC25ED">
            <w:pPr>
              <w:rPr>
                <w:color w:val="FF0000"/>
                <w:lang w:val="ro-RO"/>
              </w:rPr>
            </w:pPr>
            <w:r w:rsidRPr="00DF1EC7">
              <w:rPr>
                <w:lang w:val="ro-RO"/>
              </w:rPr>
              <w:t>Spor, compensații, adaosuri, prime și premii eligibile</w:t>
            </w:r>
          </w:p>
        </w:tc>
      </w:tr>
      <w:tr w:rsidR="00EC25ED" w:rsidRPr="00DF1EC7" w:rsidTr="00EC25ED">
        <w:tc>
          <w:tcPr>
            <w:tcW w:w="1083" w:type="dxa"/>
          </w:tcPr>
          <w:p w:rsidR="00EC25ED" w:rsidRPr="00DF1EC7" w:rsidRDefault="00EC25ED" w:rsidP="00EC25ED">
            <w:pPr>
              <w:rPr>
                <w:lang w:val="ro-RO"/>
              </w:rPr>
            </w:pPr>
            <w:r w:rsidRPr="00DF1EC7">
              <w:rPr>
                <w:lang w:val="ro-RO"/>
              </w:rPr>
              <w:t>1</w:t>
            </w:r>
          </w:p>
        </w:tc>
        <w:tc>
          <w:tcPr>
            <w:tcW w:w="3272" w:type="dxa"/>
          </w:tcPr>
          <w:p w:rsidR="00EC25ED" w:rsidRPr="00DF1EC7" w:rsidRDefault="00EC25ED" w:rsidP="00EC25ED">
            <w:pPr>
              <w:rPr>
                <w:b/>
                <w:lang w:val="ro-RO"/>
              </w:rPr>
            </w:pPr>
            <w:r w:rsidRPr="00DF1EC7">
              <w:rPr>
                <w:b/>
                <w:lang w:val="ro-RO"/>
              </w:rPr>
              <w:t>Auditor</w:t>
            </w:r>
            <w:r w:rsidRPr="00DF1EC7">
              <w:rPr>
                <w:lang w:val="ro-RO"/>
              </w:rPr>
              <w:t xml:space="preserve">   grad profesional superior</w:t>
            </w:r>
          </w:p>
        </w:tc>
        <w:tc>
          <w:tcPr>
            <w:tcW w:w="1865" w:type="dxa"/>
          </w:tcPr>
          <w:p w:rsidR="00EC25ED" w:rsidRPr="00DF1EC7" w:rsidRDefault="00EC25ED" w:rsidP="00EC25ED">
            <w:pPr>
              <w:rPr>
                <w:lang w:val="ro-RO"/>
              </w:rPr>
            </w:pPr>
            <w:r w:rsidRPr="00DF1EC7">
              <w:rPr>
                <w:lang w:val="ro-RO"/>
              </w:rPr>
              <w:t>S</w:t>
            </w:r>
          </w:p>
        </w:tc>
        <w:tc>
          <w:tcPr>
            <w:tcW w:w="1686" w:type="dxa"/>
          </w:tcPr>
          <w:p w:rsidR="00EC25ED" w:rsidRPr="00DF1EC7" w:rsidRDefault="00EC25ED" w:rsidP="00EC25ED">
            <w:pPr>
              <w:rPr>
                <w:lang w:val="ro-RO"/>
              </w:rPr>
            </w:pPr>
            <w:r w:rsidRPr="00DF1EC7">
              <w:rPr>
                <w:lang w:val="ro-RO"/>
              </w:rPr>
              <w:t>3915</w:t>
            </w:r>
          </w:p>
        </w:tc>
        <w:tc>
          <w:tcPr>
            <w:tcW w:w="1670" w:type="dxa"/>
          </w:tcPr>
          <w:p w:rsidR="00EC25ED" w:rsidRPr="00DF1EC7" w:rsidRDefault="00EC25ED" w:rsidP="00EC25ED">
            <w:pPr>
              <w:rPr>
                <w:lang w:val="ro-RO"/>
              </w:rPr>
            </w:pPr>
          </w:p>
        </w:tc>
      </w:tr>
      <w:tr w:rsidR="00EC25ED" w:rsidRPr="00DF1EC7" w:rsidTr="00EC25ED">
        <w:tc>
          <w:tcPr>
            <w:tcW w:w="9576" w:type="dxa"/>
            <w:gridSpan w:val="5"/>
          </w:tcPr>
          <w:p w:rsidR="00EC25ED" w:rsidRPr="00DF1EC7" w:rsidRDefault="00EC25ED" w:rsidP="00EC25ED">
            <w:pPr>
              <w:rPr>
                <w:lang w:val="ro-RO"/>
              </w:rPr>
            </w:pPr>
          </w:p>
        </w:tc>
      </w:tr>
      <w:tr w:rsidR="00CE6A88" w:rsidRPr="00DF1EC7" w:rsidTr="00EC25ED">
        <w:trPr>
          <w:trHeight w:val="557"/>
        </w:trPr>
        <w:tc>
          <w:tcPr>
            <w:tcW w:w="1083" w:type="dxa"/>
            <w:vMerge w:val="restart"/>
          </w:tcPr>
          <w:p w:rsidR="00CE6A88" w:rsidRPr="00DF1EC7" w:rsidRDefault="00CE6A88" w:rsidP="00EC25ED">
            <w:pPr>
              <w:rPr>
                <w:lang w:val="ro-RO"/>
              </w:rPr>
            </w:pPr>
            <w:r w:rsidRPr="00DF1EC7">
              <w:rPr>
                <w:lang w:val="ro-RO"/>
              </w:rPr>
              <w:t>2</w:t>
            </w:r>
          </w:p>
        </w:tc>
        <w:tc>
          <w:tcPr>
            <w:tcW w:w="3272" w:type="dxa"/>
          </w:tcPr>
          <w:p w:rsidR="00CE6A88" w:rsidRPr="00DF1EC7" w:rsidRDefault="00CE6A88" w:rsidP="00EC25ED">
            <w:pPr>
              <w:rPr>
                <w:b/>
                <w:lang w:val="ro-RO"/>
              </w:rPr>
            </w:pPr>
            <w:r w:rsidRPr="00DF1EC7">
              <w:rPr>
                <w:b/>
                <w:lang w:val="ro-RO"/>
              </w:rPr>
              <w:t>Consilier, consilier juridic, inspector</w:t>
            </w:r>
          </w:p>
          <w:p w:rsidR="00CE6A88" w:rsidRPr="00DF1EC7" w:rsidRDefault="00CE6A88" w:rsidP="00EC25ED">
            <w:pPr>
              <w:rPr>
                <w:lang w:val="ro-RO"/>
              </w:rPr>
            </w:pPr>
            <w:r w:rsidRPr="00DF1EC7">
              <w:rPr>
                <w:lang w:val="ro-RO"/>
              </w:rPr>
              <w:t xml:space="preserve">             grad profesional superior</w:t>
            </w:r>
          </w:p>
        </w:tc>
        <w:tc>
          <w:tcPr>
            <w:tcW w:w="1865" w:type="dxa"/>
          </w:tcPr>
          <w:p w:rsidR="00CE6A88" w:rsidRPr="00DF1EC7" w:rsidRDefault="00CE6A88" w:rsidP="00EC25ED">
            <w:pPr>
              <w:rPr>
                <w:lang w:val="ro-RO"/>
              </w:rPr>
            </w:pPr>
            <w:r w:rsidRPr="00DF1EC7">
              <w:rPr>
                <w:lang w:val="ro-RO"/>
              </w:rPr>
              <w:t>S</w:t>
            </w:r>
          </w:p>
        </w:tc>
        <w:tc>
          <w:tcPr>
            <w:tcW w:w="1686" w:type="dxa"/>
          </w:tcPr>
          <w:p w:rsidR="00CE6A88" w:rsidRPr="00DF1EC7" w:rsidRDefault="00CE6A88" w:rsidP="00EC25ED">
            <w:pPr>
              <w:rPr>
                <w:lang w:val="ro-RO"/>
              </w:rPr>
            </w:pPr>
            <w:r w:rsidRPr="00DF1EC7">
              <w:rPr>
                <w:lang w:val="ro-RO"/>
              </w:rPr>
              <w:t>3408</w:t>
            </w:r>
          </w:p>
        </w:tc>
        <w:tc>
          <w:tcPr>
            <w:tcW w:w="1670" w:type="dxa"/>
            <w:vMerge w:val="restart"/>
          </w:tcPr>
          <w:p w:rsidR="00CE6A88" w:rsidRPr="00DF1EC7" w:rsidRDefault="00691D99" w:rsidP="00EC25ED">
            <w:pPr>
              <w:rPr>
                <w:lang w:val="ro-RO"/>
              </w:rPr>
            </w:pPr>
            <w:r w:rsidRPr="00E02691">
              <w:rPr>
                <w:sz w:val="20"/>
                <w:szCs w:val="20"/>
                <w:lang w:val="ro-RO"/>
              </w:rPr>
              <w:t>Cota procentuală de 10% pentru activitatea de control financiar preventiv aplicată la salariul de bază în baza art. 15</w:t>
            </w:r>
            <w:r w:rsidRPr="00E02691">
              <w:rPr>
                <w:sz w:val="20"/>
                <w:szCs w:val="20"/>
                <w:lang w:val="ro-RO"/>
              </w:rPr>
              <w:t>, alin. 2 din Legea nr. 153/2017</w:t>
            </w:r>
          </w:p>
        </w:tc>
      </w:tr>
      <w:tr w:rsidR="00CE6A88" w:rsidRPr="00DF1EC7" w:rsidTr="00EC25ED">
        <w:trPr>
          <w:trHeight w:val="260"/>
        </w:trPr>
        <w:tc>
          <w:tcPr>
            <w:tcW w:w="1083" w:type="dxa"/>
            <w:vMerge/>
          </w:tcPr>
          <w:p w:rsidR="00CE6A88" w:rsidRPr="00DF1EC7" w:rsidRDefault="00CE6A88" w:rsidP="00EC25ED">
            <w:pPr>
              <w:rPr>
                <w:lang w:val="ro-RO"/>
              </w:rPr>
            </w:pPr>
          </w:p>
        </w:tc>
        <w:tc>
          <w:tcPr>
            <w:tcW w:w="3272" w:type="dxa"/>
          </w:tcPr>
          <w:p w:rsidR="00CE6A88" w:rsidRPr="00DF1EC7" w:rsidRDefault="00CE6A88">
            <w:pPr>
              <w:rPr>
                <w:lang w:val="ro-RO"/>
              </w:rPr>
            </w:pPr>
            <w:r w:rsidRPr="00DF1EC7">
              <w:rPr>
                <w:lang w:val="ro-RO"/>
              </w:rPr>
              <w:t xml:space="preserve">             grad profesional principal</w:t>
            </w:r>
          </w:p>
        </w:tc>
        <w:tc>
          <w:tcPr>
            <w:tcW w:w="1865" w:type="dxa"/>
          </w:tcPr>
          <w:p w:rsidR="00CE6A88" w:rsidRPr="00DF1EC7" w:rsidRDefault="00CE6A88" w:rsidP="00EC25ED">
            <w:pPr>
              <w:rPr>
                <w:lang w:val="ro-RO"/>
              </w:rPr>
            </w:pPr>
            <w:r w:rsidRPr="00DF1EC7">
              <w:rPr>
                <w:lang w:val="ro-RO"/>
              </w:rPr>
              <w:t>S</w:t>
            </w:r>
          </w:p>
          <w:p w:rsidR="00CE6A88" w:rsidRPr="00DF1EC7" w:rsidRDefault="00CE6A88" w:rsidP="00EC25ED">
            <w:pPr>
              <w:rPr>
                <w:lang w:val="ro-RO"/>
              </w:rPr>
            </w:pPr>
          </w:p>
        </w:tc>
        <w:tc>
          <w:tcPr>
            <w:tcW w:w="1686" w:type="dxa"/>
          </w:tcPr>
          <w:p w:rsidR="00CE6A88" w:rsidRPr="00DF1EC7" w:rsidRDefault="00CE6A88" w:rsidP="00EC25ED">
            <w:pPr>
              <w:rPr>
                <w:lang w:val="ro-RO"/>
              </w:rPr>
            </w:pPr>
            <w:r w:rsidRPr="00DF1EC7">
              <w:rPr>
                <w:lang w:val="ro-RO"/>
              </w:rPr>
              <w:t>2683</w:t>
            </w:r>
          </w:p>
        </w:tc>
        <w:tc>
          <w:tcPr>
            <w:tcW w:w="1670" w:type="dxa"/>
            <w:vMerge/>
          </w:tcPr>
          <w:p w:rsidR="00CE6A88" w:rsidRPr="00DF1EC7" w:rsidRDefault="00CE6A88" w:rsidP="00EC25ED">
            <w:pPr>
              <w:rPr>
                <w:lang w:val="ro-RO"/>
              </w:rPr>
            </w:pPr>
          </w:p>
        </w:tc>
      </w:tr>
      <w:tr w:rsidR="00CE6A88" w:rsidRPr="00DF1EC7" w:rsidTr="00EC25ED">
        <w:tc>
          <w:tcPr>
            <w:tcW w:w="1083" w:type="dxa"/>
            <w:vMerge/>
          </w:tcPr>
          <w:p w:rsidR="00CE6A88" w:rsidRPr="00DF1EC7" w:rsidRDefault="00CE6A88" w:rsidP="00EC25ED">
            <w:pPr>
              <w:rPr>
                <w:lang w:val="ro-RO"/>
              </w:rPr>
            </w:pPr>
          </w:p>
        </w:tc>
        <w:tc>
          <w:tcPr>
            <w:tcW w:w="3272" w:type="dxa"/>
          </w:tcPr>
          <w:p w:rsidR="00CE6A88" w:rsidRPr="00DF1EC7" w:rsidRDefault="00CE6A88">
            <w:pPr>
              <w:rPr>
                <w:lang w:val="ro-RO"/>
              </w:rPr>
            </w:pPr>
            <w:r w:rsidRPr="00DF1EC7">
              <w:rPr>
                <w:lang w:val="ro-RO"/>
              </w:rPr>
              <w:t xml:space="preserve">             grad profesional asistent</w:t>
            </w:r>
          </w:p>
        </w:tc>
        <w:tc>
          <w:tcPr>
            <w:tcW w:w="1865" w:type="dxa"/>
          </w:tcPr>
          <w:p w:rsidR="00CE6A88" w:rsidRPr="00DF1EC7" w:rsidRDefault="00CE6A88" w:rsidP="00EC25ED">
            <w:pPr>
              <w:rPr>
                <w:lang w:val="ro-RO"/>
              </w:rPr>
            </w:pPr>
            <w:r w:rsidRPr="00DF1EC7">
              <w:rPr>
                <w:lang w:val="ro-RO"/>
              </w:rPr>
              <w:t>S</w:t>
            </w:r>
          </w:p>
        </w:tc>
        <w:tc>
          <w:tcPr>
            <w:tcW w:w="1686" w:type="dxa"/>
          </w:tcPr>
          <w:p w:rsidR="00CE6A88" w:rsidRPr="00DF1EC7" w:rsidRDefault="00CE6A88" w:rsidP="00EC25ED">
            <w:pPr>
              <w:rPr>
                <w:lang w:val="ro-RO"/>
              </w:rPr>
            </w:pPr>
            <w:r w:rsidRPr="00DF1EC7">
              <w:rPr>
                <w:lang w:val="ro-RO"/>
              </w:rPr>
              <w:t>2175</w:t>
            </w:r>
          </w:p>
        </w:tc>
        <w:tc>
          <w:tcPr>
            <w:tcW w:w="1670" w:type="dxa"/>
            <w:vMerge/>
          </w:tcPr>
          <w:p w:rsidR="00CE6A88" w:rsidRPr="00DF1EC7" w:rsidRDefault="00CE6A88" w:rsidP="00EC25ED">
            <w:pPr>
              <w:rPr>
                <w:lang w:val="ro-RO"/>
              </w:rPr>
            </w:pPr>
          </w:p>
        </w:tc>
      </w:tr>
      <w:tr w:rsidR="00EC25ED" w:rsidRPr="00DF1EC7" w:rsidTr="00EC25ED">
        <w:tc>
          <w:tcPr>
            <w:tcW w:w="1083" w:type="dxa"/>
            <w:vMerge/>
          </w:tcPr>
          <w:p w:rsidR="00EC25ED" w:rsidRPr="00DF1EC7" w:rsidRDefault="00EC25ED" w:rsidP="00EC25ED">
            <w:pPr>
              <w:rPr>
                <w:lang w:val="ro-RO"/>
              </w:rPr>
            </w:pPr>
          </w:p>
        </w:tc>
        <w:tc>
          <w:tcPr>
            <w:tcW w:w="3272" w:type="dxa"/>
          </w:tcPr>
          <w:p w:rsidR="00EC25ED" w:rsidRPr="00DF1EC7" w:rsidRDefault="00F82FDB">
            <w:pPr>
              <w:rPr>
                <w:lang w:val="ro-RO"/>
              </w:rPr>
            </w:pPr>
            <w:r w:rsidRPr="00DF1EC7">
              <w:rPr>
                <w:lang w:val="ro-RO"/>
              </w:rPr>
              <w:t xml:space="preserve">              </w:t>
            </w:r>
            <w:r w:rsidR="00EC25ED" w:rsidRPr="00DF1EC7">
              <w:rPr>
                <w:lang w:val="ro-RO"/>
              </w:rPr>
              <w:t>grad profesional debutant</w:t>
            </w:r>
          </w:p>
        </w:tc>
        <w:tc>
          <w:tcPr>
            <w:tcW w:w="1865" w:type="dxa"/>
          </w:tcPr>
          <w:p w:rsidR="00EC25ED" w:rsidRPr="00DF1EC7" w:rsidRDefault="00EC25ED" w:rsidP="00EC25ED">
            <w:pPr>
              <w:rPr>
                <w:lang w:val="ro-RO"/>
              </w:rPr>
            </w:pPr>
            <w:r w:rsidRPr="00DF1EC7">
              <w:rPr>
                <w:lang w:val="ro-RO"/>
              </w:rPr>
              <w:t>S</w:t>
            </w:r>
          </w:p>
        </w:tc>
        <w:tc>
          <w:tcPr>
            <w:tcW w:w="1686" w:type="dxa"/>
          </w:tcPr>
          <w:p w:rsidR="00EC25ED" w:rsidRPr="00DF1EC7" w:rsidRDefault="00EC25ED" w:rsidP="00EC25ED">
            <w:pPr>
              <w:rPr>
                <w:lang w:val="ro-RO"/>
              </w:rPr>
            </w:pPr>
            <w:r w:rsidRPr="00DF1EC7">
              <w:rPr>
                <w:lang w:val="ro-RO"/>
              </w:rPr>
              <w:t>1885</w:t>
            </w:r>
          </w:p>
        </w:tc>
        <w:tc>
          <w:tcPr>
            <w:tcW w:w="1670" w:type="dxa"/>
          </w:tcPr>
          <w:p w:rsidR="00EC25ED" w:rsidRPr="00DF1EC7" w:rsidRDefault="00EC25ED" w:rsidP="00EC25ED">
            <w:pPr>
              <w:rPr>
                <w:lang w:val="ro-RO"/>
              </w:rPr>
            </w:pPr>
          </w:p>
        </w:tc>
      </w:tr>
      <w:tr w:rsidR="00EC25ED" w:rsidRPr="00DF1EC7" w:rsidTr="00EC25ED">
        <w:tc>
          <w:tcPr>
            <w:tcW w:w="9576" w:type="dxa"/>
            <w:gridSpan w:val="5"/>
          </w:tcPr>
          <w:p w:rsidR="00EC25ED" w:rsidRPr="00DF1EC7" w:rsidRDefault="00EC25ED" w:rsidP="00EC25ED">
            <w:pPr>
              <w:rPr>
                <w:lang w:val="ro-RO"/>
              </w:rPr>
            </w:pPr>
          </w:p>
        </w:tc>
      </w:tr>
      <w:tr w:rsidR="00EC25ED" w:rsidRPr="00DF1EC7" w:rsidTr="00EC25ED">
        <w:tc>
          <w:tcPr>
            <w:tcW w:w="1083" w:type="dxa"/>
            <w:vMerge w:val="restart"/>
          </w:tcPr>
          <w:p w:rsidR="00EC25ED" w:rsidRPr="00DF1EC7" w:rsidRDefault="00EC25ED" w:rsidP="00EC25ED">
            <w:pPr>
              <w:rPr>
                <w:lang w:val="ro-RO"/>
              </w:rPr>
            </w:pPr>
            <w:r w:rsidRPr="00DF1EC7">
              <w:rPr>
                <w:lang w:val="ro-RO"/>
              </w:rPr>
              <w:t>3</w:t>
            </w:r>
          </w:p>
        </w:tc>
        <w:tc>
          <w:tcPr>
            <w:tcW w:w="3272" w:type="dxa"/>
          </w:tcPr>
          <w:p w:rsidR="00F82FDB" w:rsidRPr="00DF1EC7" w:rsidRDefault="00EC25ED">
            <w:pPr>
              <w:rPr>
                <w:b/>
                <w:lang w:val="ro-RO"/>
              </w:rPr>
            </w:pPr>
            <w:r w:rsidRPr="00DF1EC7">
              <w:rPr>
                <w:b/>
                <w:lang w:val="ro-RO"/>
              </w:rPr>
              <w:t xml:space="preserve">Referent     </w:t>
            </w:r>
          </w:p>
          <w:p w:rsidR="00EC25ED" w:rsidRPr="00DF1EC7" w:rsidRDefault="00F82FDB">
            <w:pPr>
              <w:rPr>
                <w:b/>
                <w:lang w:val="ro-RO"/>
              </w:rPr>
            </w:pPr>
            <w:r w:rsidRPr="00DF1EC7">
              <w:rPr>
                <w:lang w:val="ro-RO"/>
              </w:rPr>
              <w:t xml:space="preserve">               </w:t>
            </w:r>
            <w:r w:rsidR="00EC25ED" w:rsidRPr="00DF1EC7">
              <w:rPr>
                <w:lang w:val="ro-RO"/>
              </w:rPr>
              <w:t>grad profesional superior</w:t>
            </w:r>
          </w:p>
        </w:tc>
        <w:tc>
          <w:tcPr>
            <w:tcW w:w="1865" w:type="dxa"/>
          </w:tcPr>
          <w:p w:rsidR="00EC25ED" w:rsidRPr="00DF1EC7" w:rsidRDefault="00EC25ED" w:rsidP="00EC25ED">
            <w:pPr>
              <w:rPr>
                <w:lang w:val="ro-RO"/>
              </w:rPr>
            </w:pPr>
            <w:r w:rsidRPr="00DF1EC7">
              <w:rPr>
                <w:lang w:val="ro-RO"/>
              </w:rPr>
              <w:t>M</w:t>
            </w:r>
          </w:p>
        </w:tc>
        <w:tc>
          <w:tcPr>
            <w:tcW w:w="1686" w:type="dxa"/>
          </w:tcPr>
          <w:p w:rsidR="00EC25ED" w:rsidRPr="00DF1EC7" w:rsidRDefault="00EC25ED" w:rsidP="00EC25ED">
            <w:pPr>
              <w:rPr>
                <w:lang w:val="ro-RO"/>
              </w:rPr>
            </w:pPr>
            <w:r w:rsidRPr="00DF1EC7">
              <w:rPr>
                <w:lang w:val="ro-RO"/>
              </w:rPr>
              <w:t>2610</w:t>
            </w:r>
          </w:p>
        </w:tc>
        <w:tc>
          <w:tcPr>
            <w:tcW w:w="1670" w:type="dxa"/>
          </w:tcPr>
          <w:p w:rsidR="00EC25ED" w:rsidRPr="00DF1EC7" w:rsidRDefault="00EC25ED" w:rsidP="00EC25ED">
            <w:pPr>
              <w:rPr>
                <w:lang w:val="ro-RO"/>
              </w:rPr>
            </w:pPr>
          </w:p>
        </w:tc>
      </w:tr>
      <w:tr w:rsidR="00EC25ED" w:rsidRPr="00DF1EC7" w:rsidTr="00EC25ED">
        <w:tc>
          <w:tcPr>
            <w:tcW w:w="1083" w:type="dxa"/>
            <w:vMerge/>
          </w:tcPr>
          <w:p w:rsidR="00EC25ED" w:rsidRPr="00DF1EC7" w:rsidRDefault="00EC25ED" w:rsidP="00EC25ED">
            <w:pPr>
              <w:rPr>
                <w:lang w:val="ro-RO"/>
              </w:rPr>
            </w:pPr>
          </w:p>
        </w:tc>
        <w:tc>
          <w:tcPr>
            <w:tcW w:w="3272" w:type="dxa"/>
          </w:tcPr>
          <w:p w:rsidR="00EC25ED" w:rsidRPr="00DF1EC7" w:rsidRDefault="00EC25ED">
            <w:pPr>
              <w:rPr>
                <w:lang w:val="ro-RO"/>
              </w:rPr>
            </w:pPr>
            <w:r w:rsidRPr="00DF1EC7">
              <w:rPr>
                <w:lang w:val="ro-RO"/>
              </w:rPr>
              <w:t xml:space="preserve">           </w:t>
            </w:r>
            <w:r w:rsidR="00F82FDB" w:rsidRPr="00DF1EC7">
              <w:rPr>
                <w:lang w:val="ro-RO"/>
              </w:rPr>
              <w:t xml:space="preserve">    </w:t>
            </w:r>
            <w:r w:rsidRPr="00DF1EC7">
              <w:rPr>
                <w:lang w:val="ro-RO"/>
              </w:rPr>
              <w:t>grad profesional principal</w:t>
            </w:r>
          </w:p>
        </w:tc>
        <w:tc>
          <w:tcPr>
            <w:tcW w:w="1865" w:type="dxa"/>
          </w:tcPr>
          <w:p w:rsidR="00EC25ED" w:rsidRPr="00DF1EC7" w:rsidRDefault="00EC25ED" w:rsidP="00EC25ED">
            <w:pPr>
              <w:rPr>
                <w:lang w:val="ro-RO"/>
              </w:rPr>
            </w:pPr>
            <w:r w:rsidRPr="00DF1EC7">
              <w:rPr>
                <w:lang w:val="ro-RO"/>
              </w:rPr>
              <w:t>M</w:t>
            </w:r>
          </w:p>
        </w:tc>
        <w:tc>
          <w:tcPr>
            <w:tcW w:w="1686" w:type="dxa"/>
          </w:tcPr>
          <w:p w:rsidR="00EC25ED" w:rsidRPr="00DF1EC7" w:rsidRDefault="00EC25ED" w:rsidP="00EC25ED">
            <w:pPr>
              <w:rPr>
                <w:lang w:val="ro-RO"/>
              </w:rPr>
            </w:pPr>
            <w:r w:rsidRPr="00DF1EC7">
              <w:rPr>
                <w:lang w:val="ro-RO"/>
              </w:rPr>
              <w:t>2320</w:t>
            </w:r>
          </w:p>
        </w:tc>
        <w:tc>
          <w:tcPr>
            <w:tcW w:w="1670" w:type="dxa"/>
          </w:tcPr>
          <w:p w:rsidR="00EC25ED" w:rsidRPr="00DF1EC7" w:rsidRDefault="00EC25ED" w:rsidP="00EC25ED">
            <w:pPr>
              <w:rPr>
                <w:lang w:val="ro-RO"/>
              </w:rPr>
            </w:pPr>
          </w:p>
        </w:tc>
      </w:tr>
      <w:tr w:rsidR="00EC25ED" w:rsidRPr="00DF1EC7" w:rsidTr="00EC25ED">
        <w:tc>
          <w:tcPr>
            <w:tcW w:w="1083" w:type="dxa"/>
            <w:vMerge/>
          </w:tcPr>
          <w:p w:rsidR="00EC25ED" w:rsidRPr="00DF1EC7" w:rsidRDefault="00EC25ED" w:rsidP="00EC25ED">
            <w:pPr>
              <w:rPr>
                <w:lang w:val="ro-RO"/>
              </w:rPr>
            </w:pPr>
          </w:p>
        </w:tc>
        <w:tc>
          <w:tcPr>
            <w:tcW w:w="3272" w:type="dxa"/>
          </w:tcPr>
          <w:p w:rsidR="00EC25ED" w:rsidRPr="00DF1EC7" w:rsidRDefault="00F82FDB">
            <w:pPr>
              <w:rPr>
                <w:lang w:val="ro-RO"/>
              </w:rPr>
            </w:pPr>
            <w:r w:rsidRPr="00DF1EC7">
              <w:rPr>
                <w:lang w:val="ro-RO"/>
              </w:rPr>
              <w:t xml:space="preserve">               </w:t>
            </w:r>
            <w:r w:rsidR="00EC25ED" w:rsidRPr="00DF1EC7">
              <w:rPr>
                <w:lang w:val="ro-RO"/>
              </w:rPr>
              <w:t>grad profesional asistent</w:t>
            </w:r>
          </w:p>
        </w:tc>
        <w:tc>
          <w:tcPr>
            <w:tcW w:w="1865" w:type="dxa"/>
          </w:tcPr>
          <w:p w:rsidR="00EC25ED" w:rsidRPr="00DF1EC7" w:rsidRDefault="00EC25ED" w:rsidP="00EC25ED">
            <w:pPr>
              <w:rPr>
                <w:lang w:val="ro-RO"/>
              </w:rPr>
            </w:pPr>
            <w:r w:rsidRPr="00DF1EC7">
              <w:rPr>
                <w:lang w:val="ro-RO"/>
              </w:rPr>
              <w:t>M</w:t>
            </w:r>
          </w:p>
        </w:tc>
        <w:tc>
          <w:tcPr>
            <w:tcW w:w="1686" w:type="dxa"/>
          </w:tcPr>
          <w:p w:rsidR="00EC25ED" w:rsidRPr="00DF1EC7" w:rsidRDefault="00EC25ED" w:rsidP="00EC25ED">
            <w:pPr>
              <w:rPr>
                <w:lang w:val="ro-RO"/>
              </w:rPr>
            </w:pPr>
            <w:r w:rsidRPr="00DF1EC7">
              <w:rPr>
                <w:lang w:val="ro-RO"/>
              </w:rPr>
              <w:t>2030</w:t>
            </w:r>
          </w:p>
        </w:tc>
        <w:tc>
          <w:tcPr>
            <w:tcW w:w="1670" w:type="dxa"/>
          </w:tcPr>
          <w:p w:rsidR="00EC25ED" w:rsidRPr="00DF1EC7" w:rsidRDefault="00EC25ED" w:rsidP="00EC25ED">
            <w:pPr>
              <w:rPr>
                <w:lang w:val="ro-RO"/>
              </w:rPr>
            </w:pPr>
          </w:p>
        </w:tc>
      </w:tr>
      <w:tr w:rsidR="00EC25ED" w:rsidRPr="00DF1EC7" w:rsidTr="00EC25ED">
        <w:tc>
          <w:tcPr>
            <w:tcW w:w="1083" w:type="dxa"/>
            <w:vMerge/>
          </w:tcPr>
          <w:p w:rsidR="00EC25ED" w:rsidRPr="00DF1EC7" w:rsidRDefault="00EC25ED" w:rsidP="00EC25ED">
            <w:pPr>
              <w:rPr>
                <w:lang w:val="ro-RO"/>
              </w:rPr>
            </w:pPr>
          </w:p>
        </w:tc>
        <w:tc>
          <w:tcPr>
            <w:tcW w:w="3272" w:type="dxa"/>
          </w:tcPr>
          <w:p w:rsidR="00EC25ED" w:rsidRPr="00DF1EC7" w:rsidRDefault="00F82FDB">
            <w:pPr>
              <w:rPr>
                <w:lang w:val="ro-RO"/>
              </w:rPr>
            </w:pPr>
            <w:r w:rsidRPr="00DF1EC7">
              <w:rPr>
                <w:lang w:val="ro-RO"/>
              </w:rPr>
              <w:t xml:space="preserve">              </w:t>
            </w:r>
            <w:r w:rsidR="00EC25ED" w:rsidRPr="00DF1EC7">
              <w:rPr>
                <w:lang w:val="ro-RO"/>
              </w:rPr>
              <w:t>grad profesional debutant</w:t>
            </w:r>
          </w:p>
        </w:tc>
        <w:tc>
          <w:tcPr>
            <w:tcW w:w="1865" w:type="dxa"/>
          </w:tcPr>
          <w:p w:rsidR="00EC25ED" w:rsidRPr="00DF1EC7" w:rsidRDefault="00EC25ED" w:rsidP="00EC25ED">
            <w:pPr>
              <w:rPr>
                <w:lang w:val="ro-RO"/>
              </w:rPr>
            </w:pPr>
            <w:r w:rsidRPr="00DF1EC7">
              <w:rPr>
                <w:lang w:val="ro-RO"/>
              </w:rPr>
              <w:t>M</w:t>
            </w:r>
          </w:p>
        </w:tc>
        <w:tc>
          <w:tcPr>
            <w:tcW w:w="1686" w:type="dxa"/>
          </w:tcPr>
          <w:p w:rsidR="00EC25ED" w:rsidRPr="00DF1EC7" w:rsidRDefault="00EC25ED" w:rsidP="00EC25ED">
            <w:pPr>
              <w:rPr>
                <w:lang w:val="ro-RO"/>
              </w:rPr>
            </w:pPr>
            <w:r w:rsidRPr="00DF1EC7">
              <w:rPr>
                <w:lang w:val="ro-RO"/>
              </w:rPr>
              <w:t>1885</w:t>
            </w:r>
          </w:p>
        </w:tc>
        <w:tc>
          <w:tcPr>
            <w:tcW w:w="1670" w:type="dxa"/>
          </w:tcPr>
          <w:p w:rsidR="00EC25ED" w:rsidRPr="00DF1EC7" w:rsidRDefault="00EC25ED" w:rsidP="00EC25ED">
            <w:pPr>
              <w:rPr>
                <w:lang w:val="ro-RO"/>
              </w:rPr>
            </w:pPr>
          </w:p>
        </w:tc>
      </w:tr>
    </w:tbl>
    <w:p w:rsidR="003E2212" w:rsidRPr="00DF1EC7" w:rsidRDefault="003E2212" w:rsidP="003E2212">
      <w:pPr>
        <w:rPr>
          <w:lang w:val="ro-RO"/>
        </w:rPr>
      </w:pPr>
      <w:r w:rsidRPr="00DF1EC7">
        <w:rPr>
          <w:lang w:val="ro-RO"/>
        </w:rPr>
        <w:tab/>
      </w:r>
    </w:p>
    <w:p w:rsidR="00DF1EC7" w:rsidRPr="00DF1EC7" w:rsidRDefault="00DF1EC7" w:rsidP="0027532D">
      <w:pPr>
        <w:rPr>
          <w:b/>
          <w:lang w:val="ro-RO"/>
        </w:rPr>
      </w:pPr>
    </w:p>
    <w:p w:rsidR="0027532D" w:rsidRPr="00DF1EC7" w:rsidRDefault="00691D99" w:rsidP="0027532D">
      <w:pPr>
        <w:rPr>
          <w:b/>
          <w:lang w:val="ro-RO"/>
        </w:rPr>
      </w:pPr>
      <w:r>
        <w:rPr>
          <w:b/>
          <w:lang w:val="ro-RO"/>
        </w:rPr>
        <w:t>I</w:t>
      </w:r>
      <w:r w:rsidR="0027532D" w:rsidRPr="00DF1EC7">
        <w:rPr>
          <w:b/>
          <w:lang w:val="ro-RO"/>
        </w:rPr>
        <w:t>I.Nomenclator și ierarhia funcțiilor contractual</w:t>
      </w:r>
      <w:r w:rsidR="00273154" w:rsidRPr="00DF1EC7">
        <w:rPr>
          <w:b/>
          <w:lang w:val="ro-RO"/>
        </w:rPr>
        <w:t>e</w:t>
      </w:r>
      <w:r w:rsidR="00F6292E">
        <w:rPr>
          <w:b/>
          <w:lang w:val="ro-RO"/>
        </w:rPr>
        <w:t>*</w:t>
      </w:r>
    </w:p>
    <w:p w:rsidR="00DB62C3" w:rsidRPr="00DF1EC7" w:rsidRDefault="00180818" w:rsidP="00DB62C3">
      <w:pPr>
        <w:pStyle w:val="ListParagraph"/>
        <w:numPr>
          <w:ilvl w:val="0"/>
          <w:numId w:val="2"/>
        </w:numPr>
        <w:rPr>
          <w:lang w:val="ro-RO"/>
        </w:rPr>
      </w:pPr>
      <w:r w:rsidRPr="00DF1EC7">
        <w:rPr>
          <w:lang w:val="ro-RO"/>
        </w:rPr>
        <w:t>A</w:t>
      </w:r>
      <w:r w:rsidR="00DB62C3" w:rsidRPr="00DF1EC7">
        <w:rPr>
          <w:lang w:val="ro-RO"/>
        </w:rPr>
        <w:t>dministrator public</w:t>
      </w:r>
    </w:p>
    <w:tbl>
      <w:tblPr>
        <w:tblStyle w:val="TableGrid"/>
        <w:tblW w:w="0" w:type="auto"/>
        <w:tblLook w:val="04A0"/>
      </w:tblPr>
      <w:tblGrid>
        <w:gridCol w:w="1098"/>
        <w:gridCol w:w="3150"/>
        <w:gridCol w:w="1980"/>
        <w:gridCol w:w="3348"/>
      </w:tblGrid>
      <w:tr w:rsidR="00DB62C3" w:rsidRPr="00DF1EC7" w:rsidTr="00EC25ED">
        <w:tc>
          <w:tcPr>
            <w:tcW w:w="1098" w:type="dxa"/>
          </w:tcPr>
          <w:p w:rsidR="00DB62C3" w:rsidRPr="00DF1EC7" w:rsidRDefault="00DB62C3" w:rsidP="00EC25ED">
            <w:pPr>
              <w:rPr>
                <w:lang w:val="ro-RO"/>
              </w:rPr>
            </w:pPr>
            <w:r w:rsidRPr="00DF1EC7">
              <w:rPr>
                <w:lang w:val="ro-RO"/>
              </w:rPr>
              <w:t>Nr. crt.</w:t>
            </w:r>
          </w:p>
        </w:tc>
        <w:tc>
          <w:tcPr>
            <w:tcW w:w="3150" w:type="dxa"/>
          </w:tcPr>
          <w:p w:rsidR="00DB62C3" w:rsidRPr="00DF1EC7" w:rsidRDefault="00DB62C3" w:rsidP="00EC25ED">
            <w:pPr>
              <w:rPr>
                <w:lang w:val="ro-RO"/>
              </w:rPr>
            </w:pPr>
            <w:r w:rsidRPr="00DF1EC7">
              <w:rPr>
                <w:lang w:val="ro-RO"/>
              </w:rPr>
              <w:t>Functia</w:t>
            </w:r>
          </w:p>
        </w:tc>
        <w:tc>
          <w:tcPr>
            <w:tcW w:w="1980" w:type="dxa"/>
          </w:tcPr>
          <w:p w:rsidR="00DB62C3" w:rsidRPr="00DF1EC7" w:rsidRDefault="00DB62C3" w:rsidP="00EC25ED">
            <w:pPr>
              <w:rPr>
                <w:lang w:val="ro-RO"/>
              </w:rPr>
            </w:pPr>
            <w:r w:rsidRPr="00DF1EC7">
              <w:rPr>
                <w:lang w:val="ro-RO"/>
              </w:rPr>
              <w:t>Nivelul studiilor</w:t>
            </w:r>
          </w:p>
        </w:tc>
        <w:tc>
          <w:tcPr>
            <w:tcW w:w="3348" w:type="dxa"/>
          </w:tcPr>
          <w:p w:rsidR="00DB62C3" w:rsidRPr="00DF1EC7" w:rsidRDefault="00DB62C3" w:rsidP="00EC25ED">
            <w:pPr>
              <w:rPr>
                <w:lang w:val="ro-RO"/>
              </w:rPr>
            </w:pPr>
            <w:r w:rsidRPr="00DF1EC7">
              <w:rPr>
                <w:lang w:val="ro-RO"/>
              </w:rPr>
              <w:t>Salariu de bază/ lei</w:t>
            </w:r>
          </w:p>
        </w:tc>
      </w:tr>
      <w:tr w:rsidR="00DB62C3" w:rsidRPr="00DF1EC7" w:rsidTr="00EC25ED">
        <w:tc>
          <w:tcPr>
            <w:tcW w:w="1098" w:type="dxa"/>
          </w:tcPr>
          <w:p w:rsidR="00DB62C3" w:rsidRPr="00DF1EC7" w:rsidRDefault="00DB62C3" w:rsidP="00EC25ED">
            <w:pPr>
              <w:rPr>
                <w:lang w:val="ro-RO"/>
              </w:rPr>
            </w:pPr>
            <w:r w:rsidRPr="00DF1EC7">
              <w:rPr>
                <w:lang w:val="ro-RO"/>
              </w:rPr>
              <w:t>1</w:t>
            </w:r>
          </w:p>
        </w:tc>
        <w:tc>
          <w:tcPr>
            <w:tcW w:w="3150" w:type="dxa"/>
          </w:tcPr>
          <w:p w:rsidR="00DB62C3" w:rsidRPr="00DF1EC7" w:rsidRDefault="00DB62C3" w:rsidP="00EC25ED">
            <w:pPr>
              <w:rPr>
                <w:b/>
                <w:lang w:val="ro-RO"/>
              </w:rPr>
            </w:pPr>
            <w:r w:rsidRPr="00DF1EC7">
              <w:rPr>
                <w:b/>
                <w:lang w:val="ro-RO"/>
              </w:rPr>
              <w:t>Administrator public</w:t>
            </w:r>
          </w:p>
        </w:tc>
        <w:tc>
          <w:tcPr>
            <w:tcW w:w="1980" w:type="dxa"/>
          </w:tcPr>
          <w:p w:rsidR="00DB62C3" w:rsidRPr="00DF1EC7" w:rsidRDefault="00DB62C3" w:rsidP="00EC25ED">
            <w:pPr>
              <w:rPr>
                <w:lang w:val="ro-RO"/>
              </w:rPr>
            </w:pPr>
            <w:r w:rsidRPr="00DF1EC7">
              <w:rPr>
                <w:lang w:val="ro-RO"/>
              </w:rPr>
              <w:t>S</w:t>
            </w:r>
          </w:p>
        </w:tc>
        <w:tc>
          <w:tcPr>
            <w:tcW w:w="3348" w:type="dxa"/>
          </w:tcPr>
          <w:p w:rsidR="00DB62C3" w:rsidRPr="00DF1EC7" w:rsidRDefault="00DB62C3" w:rsidP="00EC25ED">
            <w:pPr>
              <w:rPr>
                <w:lang w:val="ro-RO"/>
              </w:rPr>
            </w:pPr>
            <w:r w:rsidRPr="00DF1EC7">
              <w:rPr>
                <w:lang w:val="ro-RO"/>
              </w:rPr>
              <w:t>5133</w:t>
            </w:r>
          </w:p>
        </w:tc>
      </w:tr>
    </w:tbl>
    <w:p w:rsidR="00DB62C3" w:rsidRPr="00DF1EC7" w:rsidRDefault="00DB62C3" w:rsidP="0027532D">
      <w:pPr>
        <w:rPr>
          <w:b/>
          <w:lang w:val="ro-RO"/>
        </w:rPr>
      </w:pPr>
    </w:p>
    <w:p w:rsidR="0027532D" w:rsidRPr="00DF1EC7" w:rsidRDefault="00E15952" w:rsidP="0027532D">
      <w:pPr>
        <w:pStyle w:val="ListParagraph"/>
        <w:numPr>
          <w:ilvl w:val="0"/>
          <w:numId w:val="2"/>
        </w:numPr>
        <w:rPr>
          <w:lang w:val="ro-RO"/>
        </w:rPr>
      </w:pPr>
      <w:r w:rsidRPr="00DF1EC7">
        <w:rPr>
          <w:lang w:val="ro-RO"/>
        </w:rPr>
        <w:t xml:space="preserve"> </w:t>
      </w:r>
      <w:r w:rsidR="0027532D" w:rsidRPr="00DF1EC7">
        <w:rPr>
          <w:lang w:val="ro-RO"/>
        </w:rPr>
        <w:t>Funcții de conducere</w:t>
      </w:r>
    </w:p>
    <w:tbl>
      <w:tblPr>
        <w:tblStyle w:val="TableGrid"/>
        <w:tblW w:w="0" w:type="auto"/>
        <w:tblLook w:val="04A0"/>
      </w:tblPr>
      <w:tblGrid>
        <w:gridCol w:w="1098"/>
        <w:gridCol w:w="3150"/>
        <w:gridCol w:w="1980"/>
        <w:gridCol w:w="3348"/>
      </w:tblGrid>
      <w:tr w:rsidR="0027532D" w:rsidRPr="00DF1EC7" w:rsidTr="00EC25ED">
        <w:tc>
          <w:tcPr>
            <w:tcW w:w="1098" w:type="dxa"/>
          </w:tcPr>
          <w:p w:rsidR="0027532D" w:rsidRPr="00DF1EC7" w:rsidRDefault="0027532D" w:rsidP="00EC25ED">
            <w:pPr>
              <w:rPr>
                <w:lang w:val="ro-RO"/>
              </w:rPr>
            </w:pPr>
            <w:r w:rsidRPr="00DF1EC7">
              <w:rPr>
                <w:lang w:val="ro-RO"/>
              </w:rPr>
              <w:lastRenderedPageBreak/>
              <w:t>Nr. crt.</w:t>
            </w:r>
          </w:p>
        </w:tc>
        <w:tc>
          <w:tcPr>
            <w:tcW w:w="3150" w:type="dxa"/>
          </w:tcPr>
          <w:p w:rsidR="0027532D" w:rsidRPr="00DF1EC7" w:rsidRDefault="0027532D" w:rsidP="00EC25ED">
            <w:pPr>
              <w:rPr>
                <w:lang w:val="ro-RO"/>
              </w:rPr>
            </w:pPr>
            <w:r w:rsidRPr="00DF1EC7">
              <w:rPr>
                <w:lang w:val="ro-RO"/>
              </w:rPr>
              <w:t>Functia</w:t>
            </w:r>
          </w:p>
        </w:tc>
        <w:tc>
          <w:tcPr>
            <w:tcW w:w="1980" w:type="dxa"/>
          </w:tcPr>
          <w:p w:rsidR="0027532D" w:rsidRPr="00DF1EC7" w:rsidRDefault="0027532D" w:rsidP="00EC25ED">
            <w:pPr>
              <w:rPr>
                <w:lang w:val="ro-RO"/>
              </w:rPr>
            </w:pPr>
            <w:r w:rsidRPr="00DF1EC7">
              <w:rPr>
                <w:lang w:val="ro-RO"/>
              </w:rPr>
              <w:t>Nivelul studiilor</w:t>
            </w:r>
          </w:p>
        </w:tc>
        <w:tc>
          <w:tcPr>
            <w:tcW w:w="3348" w:type="dxa"/>
          </w:tcPr>
          <w:p w:rsidR="0027532D" w:rsidRPr="00DF1EC7" w:rsidRDefault="0027532D" w:rsidP="00EC25ED">
            <w:pPr>
              <w:rPr>
                <w:lang w:val="ro-RO"/>
              </w:rPr>
            </w:pPr>
            <w:r w:rsidRPr="00DF1EC7">
              <w:rPr>
                <w:lang w:val="ro-RO"/>
              </w:rPr>
              <w:t>Salariu de bază/ lei</w:t>
            </w:r>
          </w:p>
        </w:tc>
      </w:tr>
      <w:tr w:rsidR="0027532D" w:rsidRPr="00DF1EC7" w:rsidTr="00EC25ED">
        <w:tc>
          <w:tcPr>
            <w:tcW w:w="1098" w:type="dxa"/>
          </w:tcPr>
          <w:p w:rsidR="0027532D" w:rsidRPr="00DF1EC7" w:rsidRDefault="0027532D" w:rsidP="00EC25ED">
            <w:pPr>
              <w:rPr>
                <w:lang w:val="ro-RO"/>
              </w:rPr>
            </w:pPr>
            <w:r w:rsidRPr="00DF1EC7">
              <w:rPr>
                <w:lang w:val="ro-RO"/>
              </w:rPr>
              <w:t>1</w:t>
            </w:r>
          </w:p>
        </w:tc>
        <w:tc>
          <w:tcPr>
            <w:tcW w:w="3150" w:type="dxa"/>
          </w:tcPr>
          <w:p w:rsidR="0027532D" w:rsidRPr="00DF1EC7" w:rsidRDefault="0027532D" w:rsidP="00EC25ED">
            <w:pPr>
              <w:rPr>
                <w:b/>
                <w:lang w:val="ro-RO"/>
              </w:rPr>
            </w:pPr>
            <w:r w:rsidRPr="00DF1EC7">
              <w:rPr>
                <w:b/>
                <w:lang w:val="ro-RO"/>
              </w:rPr>
              <w:t>Șef serviciu</w:t>
            </w:r>
          </w:p>
        </w:tc>
        <w:tc>
          <w:tcPr>
            <w:tcW w:w="1980" w:type="dxa"/>
          </w:tcPr>
          <w:p w:rsidR="0027532D" w:rsidRPr="00DF1EC7" w:rsidRDefault="0027532D" w:rsidP="00EC25ED">
            <w:pPr>
              <w:rPr>
                <w:lang w:val="ro-RO"/>
              </w:rPr>
            </w:pPr>
            <w:r w:rsidRPr="00DF1EC7">
              <w:rPr>
                <w:lang w:val="ro-RO"/>
              </w:rPr>
              <w:t>S</w:t>
            </w:r>
          </w:p>
        </w:tc>
        <w:tc>
          <w:tcPr>
            <w:tcW w:w="3348" w:type="dxa"/>
          </w:tcPr>
          <w:p w:rsidR="0027532D" w:rsidRPr="00DF1EC7" w:rsidRDefault="0027532D" w:rsidP="00EC25ED">
            <w:pPr>
              <w:rPr>
                <w:lang w:val="ro-RO"/>
              </w:rPr>
            </w:pPr>
            <w:r w:rsidRPr="00DF1EC7">
              <w:rPr>
                <w:lang w:val="ro-RO"/>
              </w:rPr>
              <w:t>5119</w:t>
            </w:r>
          </w:p>
        </w:tc>
      </w:tr>
    </w:tbl>
    <w:p w:rsidR="0027532D" w:rsidRPr="00DF1EC7" w:rsidRDefault="0027532D" w:rsidP="003E2212">
      <w:pPr>
        <w:rPr>
          <w:lang w:val="ro-RO"/>
        </w:rPr>
      </w:pPr>
    </w:p>
    <w:p w:rsidR="0027532D" w:rsidRPr="00DF1EC7" w:rsidRDefault="0027532D" w:rsidP="00052FF7">
      <w:pPr>
        <w:pStyle w:val="ListParagraph"/>
        <w:numPr>
          <w:ilvl w:val="0"/>
          <w:numId w:val="2"/>
        </w:numPr>
        <w:rPr>
          <w:lang w:val="ro-RO"/>
        </w:rPr>
      </w:pPr>
      <w:r w:rsidRPr="00DF1EC7">
        <w:rPr>
          <w:lang w:val="ro-RO"/>
        </w:rPr>
        <w:t>Funcții de execuție pe grade și trepte profesionale</w:t>
      </w:r>
    </w:p>
    <w:tbl>
      <w:tblPr>
        <w:tblStyle w:val="TableGrid"/>
        <w:tblW w:w="0" w:type="auto"/>
        <w:tblLook w:val="04A0"/>
      </w:tblPr>
      <w:tblGrid>
        <w:gridCol w:w="1017"/>
        <w:gridCol w:w="3070"/>
        <w:gridCol w:w="1906"/>
        <w:gridCol w:w="1813"/>
        <w:gridCol w:w="1770"/>
      </w:tblGrid>
      <w:tr w:rsidR="00CE6A88" w:rsidRPr="00DF1EC7" w:rsidTr="00CE6A88">
        <w:tc>
          <w:tcPr>
            <w:tcW w:w="1017" w:type="dxa"/>
          </w:tcPr>
          <w:p w:rsidR="00CE6A88" w:rsidRPr="00DF1EC7" w:rsidRDefault="00CE6A88" w:rsidP="00EC25ED">
            <w:pPr>
              <w:rPr>
                <w:lang w:val="ro-RO"/>
              </w:rPr>
            </w:pPr>
            <w:r w:rsidRPr="00DF1EC7">
              <w:rPr>
                <w:lang w:val="ro-RO"/>
              </w:rPr>
              <w:t>Nr. crt.</w:t>
            </w:r>
          </w:p>
        </w:tc>
        <w:tc>
          <w:tcPr>
            <w:tcW w:w="3070" w:type="dxa"/>
          </w:tcPr>
          <w:p w:rsidR="00CE6A88" w:rsidRPr="00DF1EC7" w:rsidRDefault="00CE6A88" w:rsidP="00EC25ED">
            <w:pPr>
              <w:rPr>
                <w:lang w:val="ro-RO"/>
              </w:rPr>
            </w:pPr>
            <w:r w:rsidRPr="00DF1EC7">
              <w:rPr>
                <w:lang w:val="ro-RO"/>
              </w:rPr>
              <w:t>Functia</w:t>
            </w:r>
          </w:p>
        </w:tc>
        <w:tc>
          <w:tcPr>
            <w:tcW w:w="1906" w:type="dxa"/>
          </w:tcPr>
          <w:p w:rsidR="00CE6A88" w:rsidRPr="00DF1EC7" w:rsidRDefault="00CE6A88" w:rsidP="00EC25ED">
            <w:pPr>
              <w:rPr>
                <w:lang w:val="ro-RO"/>
              </w:rPr>
            </w:pPr>
            <w:r w:rsidRPr="00DF1EC7">
              <w:rPr>
                <w:lang w:val="ro-RO"/>
              </w:rPr>
              <w:t>Nivelul studiilor</w:t>
            </w:r>
          </w:p>
        </w:tc>
        <w:tc>
          <w:tcPr>
            <w:tcW w:w="1813" w:type="dxa"/>
          </w:tcPr>
          <w:p w:rsidR="00CE6A88" w:rsidRPr="00DF1EC7" w:rsidRDefault="00CE6A88" w:rsidP="00EC25ED">
            <w:pPr>
              <w:rPr>
                <w:lang w:val="ro-RO"/>
              </w:rPr>
            </w:pPr>
            <w:r w:rsidRPr="00DF1EC7">
              <w:rPr>
                <w:lang w:val="ro-RO"/>
              </w:rPr>
              <w:t>Salariu de bază/ lei</w:t>
            </w:r>
          </w:p>
        </w:tc>
        <w:tc>
          <w:tcPr>
            <w:tcW w:w="1770" w:type="dxa"/>
          </w:tcPr>
          <w:p w:rsidR="00CE6A88" w:rsidRPr="00DF1EC7" w:rsidRDefault="00DF1EC7" w:rsidP="00EC25ED">
            <w:pPr>
              <w:rPr>
                <w:lang w:val="ro-RO"/>
              </w:rPr>
            </w:pPr>
            <w:r w:rsidRPr="00DF1EC7">
              <w:rPr>
                <w:lang w:val="ro-RO"/>
              </w:rPr>
              <w:t>Spor, compensații, adaosuri, prime și premii eligibile</w:t>
            </w:r>
          </w:p>
        </w:tc>
      </w:tr>
      <w:tr w:rsidR="00CE6A88" w:rsidRPr="00DF1EC7" w:rsidTr="00CE6A88">
        <w:tc>
          <w:tcPr>
            <w:tcW w:w="1017" w:type="dxa"/>
            <w:vMerge w:val="restart"/>
          </w:tcPr>
          <w:p w:rsidR="00CE6A88" w:rsidRPr="00DF1EC7" w:rsidRDefault="00CE6A88" w:rsidP="00EC25ED">
            <w:pPr>
              <w:rPr>
                <w:lang w:val="ro-RO"/>
              </w:rPr>
            </w:pPr>
            <w:r w:rsidRPr="00DF1EC7">
              <w:rPr>
                <w:lang w:val="ro-RO"/>
              </w:rPr>
              <w:t>1</w:t>
            </w:r>
          </w:p>
        </w:tc>
        <w:tc>
          <w:tcPr>
            <w:tcW w:w="3070" w:type="dxa"/>
          </w:tcPr>
          <w:p w:rsidR="00CE6A88" w:rsidRPr="00DF1EC7" w:rsidRDefault="00CE6A88" w:rsidP="00EC25ED">
            <w:pPr>
              <w:rPr>
                <w:b/>
                <w:lang w:val="ro-RO"/>
              </w:rPr>
            </w:pPr>
            <w:r w:rsidRPr="00DF1EC7">
              <w:rPr>
                <w:b/>
                <w:lang w:val="ro-RO"/>
              </w:rPr>
              <w:t xml:space="preserve">Consilier                       </w:t>
            </w:r>
            <w:r w:rsidRPr="00DF1EC7">
              <w:rPr>
                <w:lang w:val="ro-RO"/>
              </w:rPr>
              <w:t>gradul IA</w:t>
            </w:r>
          </w:p>
        </w:tc>
        <w:tc>
          <w:tcPr>
            <w:tcW w:w="1906" w:type="dxa"/>
          </w:tcPr>
          <w:p w:rsidR="00CE6A88" w:rsidRPr="00DF1EC7" w:rsidRDefault="00CE6A88" w:rsidP="00EC25ED">
            <w:pPr>
              <w:rPr>
                <w:lang w:val="ro-RO"/>
              </w:rPr>
            </w:pPr>
            <w:r w:rsidRPr="00DF1EC7">
              <w:rPr>
                <w:lang w:val="ro-RO"/>
              </w:rPr>
              <w:t>S</w:t>
            </w:r>
          </w:p>
        </w:tc>
        <w:tc>
          <w:tcPr>
            <w:tcW w:w="1813" w:type="dxa"/>
          </w:tcPr>
          <w:p w:rsidR="00CE6A88" w:rsidRPr="00DF1EC7" w:rsidRDefault="00CE6A88" w:rsidP="00EC25ED">
            <w:pPr>
              <w:rPr>
                <w:lang w:val="ro-RO"/>
              </w:rPr>
            </w:pPr>
            <w:r w:rsidRPr="00DF1EC7">
              <w:rPr>
                <w:lang w:val="ro-RO"/>
              </w:rPr>
              <w:t>3408</w:t>
            </w:r>
          </w:p>
        </w:tc>
        <w:tc>
          <w:tcPr>
            <w:tcW w:w="1770" w:type="dxa"/>
          </w:tcPr>
          <w:p w:rsidR="00CE6A88" w:rsidRPr="00DF1EC7" w:rsidRDefault="00CE6A88" w:rsidP="00EC25ED">
            <w:pPr>
              <w:rPr>
                <w:lang w:val="ro-RO"/>
              </w:rPr>
            </w:pP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EC25ED">
            <w:pPr>
              <w:rPr>
                <w:lang w:val="ro-RO"/>
              </w:rPr>
            </w:pPr>
            <w:r w:rsidRPr="00DF1EC7">
              <w:rPr>
                <w:lang w:val="ro-RO"/>
              </w:rPr>
              <w:t xml:space="preserve">                                       gradul I</w:t>
            </w:r>
          </w:p>
        </w:tc>
        <w:tc>
          <w:tcPr>
            <w:tcW w:w="1906" w:type="dxa"/>
          </w:tcPr>
          <w:p w:rsidR="00CE6A88" w:rsidRPr="00DF1EC7" w:rsidRDefault="00CE6A88" w:rsidP="00EC25ED">
            <w:pPr>
              <w:rPr>
                <w:lang w:val="ro-RO"/>
              </w:rPr>
            </w:pPr>
            <w:r w:rsidRPr="00DF1EC7">
              <w:rPr>
                <w:lang w:val="ro-RO"/>
              </w:rPr>
              <w:t>S</w:t>
            </w:r>
          </w:p>
        </w:tc>
        <w:tc>
          <w:tcPr>
            <w:tcW w:w="1813" w:type="dxa"/>
          </w:tcPr>
          <w:p w:rsidR="00CE6A88" w:rsidRPr="00DF1EC7" w:rsidRDefault="00CE6A88" w:rsidP="00EC25ED">
            <w:pPr>
              <w:rPr>
                <w:lang w:val="ro-RO"/>
              </w:rPr>
            </w:pPr>
            <w:r w:rsidRPr="00DF1EC7">
              <w:rPr>
                <w:lang w:val="ro-RO"/>
              </w:rPr>
              <w:t>2683</w:t>
            </w:r>
          </w:p>
        </w:tc>
        <w:tc>
          <w:tcPr>
            <w:tcW w:w="1770" w:type="dxa"/>
          </w:tcPr>
          <w:p w:rsidR="00CE6A88" w:rsidRPr="00DF1EC7" w:rsidRDefault="00CE6A88" w:rsidP="00EC25ED">
            <w:pPr>
              <w:rPr>
                <w:lang w:val="ro-RO"/>
              </w:rPr>
            </w:pP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EC25ED">
            <w:pPr>
              <w:rPr>
                <w:lang w:val="ro-RO"/>
              </w:rPr>
            </w:pPr>
            <w:r w:rsidRPr="00DF1EC7">
              <w:rPr>
                <w:lang w:val="ro-RO"/>
              </w:rPr>
              <w:t xml:space="preserve">                                       gradul II</w:t>
            </w:r>
          </w:p>
        </w:tc>
        <w:tc>
          <w:tcPr>
            <w:tcW w:w="1906" w:type="dxa"/>
          </w:tcPr>
          <w:p w:rsidR="00CE6A88" w:rsidRPr="00DF1EC7" w:rsidRDefault="00CE6A88" w:rsidP="00EC25ED">
            <w:pPr>
              <w:rPr>
                <w:lang w:val="ro-RO"/>
              </w:rPr>
            </w:pPr>
            <w:r w:rsidRPr="00DF1EC7">
              <w:rPr>
                <w:lang w:val="ro-RO"/>
              </w:rPr>
              <w:t>S</w:t>
            </w:r>
          </w:p>
        </w:tc>
        <w:tc>
          <w:tcPr>
            <w:tcW w:w="1813" w:type="dxa"/>
          </w:tcPr>
          <w:p w:rsidR="00CE6A88" w:rsidRPr="00DF1EC7" w:rsidRDefault="00CE6A88" w:rsidP="00EC25ED">
            <w:pPr>
              <w:rPr>
                <w:lang w:val="ro-RO"/>
              </w:rPr>
            </w:pPr>
            <w:r w:rsidRPr="00DF1EC7">
              <w:rPr>
                <w:lang w:val="ro-RO"/>
              </w:rPr>
              <w:t>2175</w:t>
            </w:r>
          </w:p>
        </w:tc>
        <w:tc>
          <w:tcPr>
            <w:tcW w:w="1770" w:type="dxa"/>
          </w:tcPr>
          <w:p w:rsidR="00CE6A88" w:rsidRPr="00DF1EC7" w:rsidRDefault="00CE6A88" w:rsidP="00EC25ED">
            <w:pPr>
              <w:rPr>
                <w:lang w:val="ro-RO"/>
              </w:rPr>
            </w:pP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EC25ED">
            <w:pPr>
              <w:rPr>
                <w:lang w:val="ro-RO"/>
              </w:rPr>
            </w:pPr>
            <w:r w:rsidRPr="00DF1EC7">
              <w:rPr>
                <w:lang w:val="ro-RO"/>
              </w:rPr>
              <w:t xml:space="preserve">                                       debutant</w:t>
            </w:r>
          </w:p>
        </w:tc>
        <w:tc>
          <w:tcPr>
            <w:tcW w:w="1906" w:type="dxa"/>
          </w:tcPr>
          <w:p w:rsidR="00CE6A88" w:rsidRPr="00DF1EC7" w:rsidRDefault="00CE6A88" w:rsidP="00EC25ED">
            <w:pPr>
              <w:rPr>
                <w:lang w:val="ro-RO"/>
              </w:rPr>
            </w:pPr>
            <w:r w:rsidRPr="00DF1EC7">
              <w:rPr>
                <w:lang w:val="ro-RO"/>
              </w:rPr>
              <w:t>S</w:t>
            </w:r>
          </w:p>
        </w:tc>
        <w:tc>
          <w:tcPr>
            <w:tcW w:w="1813" w:type="dxa"/>
          </w:tcPr>
          <w:p w:rsidR="00CE6A88" w:rsidRPr="00DF1EC7" w:rsidRDefault="00CE6A88" w:rsidP="00EC25ED">
            <w:pPr>
              <w:rPr>
                <w:lang w:val="ro-RO"/>
              </w:rPr>
            </w:pPr>
            <w:r w:rsidRPr="00DF1EC7">
              <w:rPr>
                <w:lang w:val="ro-RO"/>
              </w:rPr>
              <w:t>1885</w:t>
            </w:r>
          </w:p>
        </w:tc>
        <w:tc>
          <w:tcPr>
            <w:tcW w:w="1770" w:type="dxa"/>
          </w:tcPr>
          <w:p w:rsidR="00CE6A88" w:rsidRPr="00DF1EC7" w:rsidRDefault="00CE6A88" w:rsidP="00EC25ED">
            <w:pPr>
              <w:rPr>
                <w:lang w:val="ro-RO"/>
              </w:rPr>
            </w:pPr>
          </w:p>
        </w:tc>
      </w:tr>
      <w:tr w:rsidR="00E02691" w:rsidRPr="00DF1EC7" w:rsidTr="00FD6827">
        <w:tc>
          <w:tcPr>
            <w:tcW w:w="9576" w:type="dxa"/>
            <w:gridSpan w:val="5"/>
          </w:tcPr>
          <w:p w:rsidR="00E02691" w:rsidRPr="00DF1EC7" w:rsidRDefault="00E02691" w:rsidP="00EC25ED">
            <w:pPr>
              <w:rPr>
                <w:lang w:val="ro-RO"/>
              </w:rPr>
            </w:pPr>
          </w:p>
        </w:tc>
      </w:tr>
      <w:tr w:rsidR="00CE6A88" w:rsidRPr="00DF1EC7" w:rsidTr="00CE6A88">
        <w:tc>
          <w:tcPr>
            <w:tcW w:w="1017" w:type="dxa"/>
            <w:vMerge w:val="restart"/>
          </w:tcPr>
          <w:p w:rsidR="00CE6A88" w:rsidRPr="00DF1EC7" w:rsidRDefault="00CE6A88" w:rsidP="00EC25ED">
            <w:pPr>
              <w:rPr>
                <w:lang w:val="ro-RO"/>
              </w:rPr>
            </w:pPr>
            <w:r w:rsidRPr="00DF1EC7">
              <w:rPr>
                <w:lang w:val="ro-RO"/>
              </w:rPr>
              <w:t>2</w:t>
            </w:r>
          </w:p>
        </w:tc>
        <w:tc>
          <w:tcPr>
            <w:tcW w:w="3070" w:type="dxa"/>
          </w:tcPr>
          <w:p w:rsidR="00CE6A88" w:rsidRPr="00DF1EC7" w:rsidRDefault="00CE6A88" w:rsidP="00EC25ED">
            <w:pPr>
              <w:rPr>
                <w:b/>
                <w:lang w:val="ro-RO"/>
              </w:rPr>
            </w:pPr>
            <w:r w:rsidRPr="00DF1EC7">
              <w:rPr>
                <w:b/>
                <w:lang w:val="ro-RO"/>
              </w:rPr>
              <w:t>Consilier juridic</w:t>
            </w:r>
          </w:p>
          <w:p w:rsidR="00CE6A88" w:rsidRPr="00DF1EC7" w:rsidRDefault="00CE6A88" w:rsidP="00EC25ED">
            <w:pPr>
              <w:rPr>
                <w:lang w:val="ro-RO"/>
              </w:rPr>
            </w:pPr>
            <w:r w:rsidRPr="00DF1EC7">
              <w:rPr>
                <w:lang w:val="ro-RO"/>
              </w:rPr>
              <w:t xml:space="preserve">                                     gradul IA</w:t>
            </w:r>
          </w:p>
        </w:tc>
        <w:tc>
          <w:tcPr>
            <w:tcW w:w="1906" w:type="dxa"/>
          </w:tcPr>
          <w:p w:rsidR="00CE6A88" w:rsidRPr="00DF1EC7" w:rsidRDefault="00CE6A88" w:rsidP="00EC25ED">
            <w:pPr>
              <w:rPr>
                <w:lang w:val="ro-RO"/>
              </w:rPr>
            </w:pPr>
            <w:r w:rsidRPr="00DF1EC7">
              <w:rPr>
                <w:lang w:val="ro-RO"/>
              </w:rPr>
              <w:t>S</w:t>
            </w:r>
          </w:p>
        </w:tc>
        <w:tc>
          <w:tcPr>
            <w:tcW w:w="1813" w:type="dxa"/>
          </w:tcPr>
          <w:p w:rsidR="00CE6A88" w:rsidRPr="00DF1EC7" w:rsidRDefault="00CE6A88" w:rsidP="00EC25ED">
            <w:pPr>
              <w:rPr>
                <w:lang w:val="ro-RO"/>
              </w:rPr>
            </w:pPr>
            <w:r w:rsidRPr="00DF1EC7">
              <w:rPr>
                <w:lang w:val="ro-RO"/>
              </w:rPr>
              <w:t>3408</w:t>
            </w:r>
          </w:p>
        </w:tc>
        <w:tc>
          <w:tcPr>
            <w:tcW w:w="1770" w:type="dxa"/>
            <w:vMerge w:val="restart"/>
          </w:tcPr>
          <w:p w:rsidR="00CE6A88" w:rsidRPr="00E02691" w:rsidRDefault="00DF1EC7" w:rsidP="00DF1EC7">
            <w:pPr>
              <w:rPr>
                <w:sz w:val="20"/>
                <w:szCs w:val="20"/>
                <w:lang w:val="ro-RO"/>
              </w:rPr>
            </w:pPr>
            <w:r w:rsidRPr="00E02691">
              <w:rPr>
                <w:sz w:val="20"/>
                <w:szCs w:val="20"/>
                <w:lang w:val="ro-RO"/>
              </w:rPr>
              <w:t xml:space="preserve">Cota procentuală de </w:t>
            </w:r>
            <w:r w:rsidR="00CE6A88" w:rsidRPr="00E02691">
              <w:rPr>
                <w:sz w:val="20"/>
                <w:szCs w:val="20"/>
                <w:lang w:val="ro-RO"/>
              </w:rPr>
              <w:t xml:space="preserve">10% </w:t>
            </w:r>
            <w:r w:rsidRPr="00E02691">
              <w:rPr>
                <w:sz w:val="20"/>
                <w:szCs w:val="20"/>
                <w:lang w:val="ro-RO"/>
              </w:rPr>
              <w:t xml:space="preserve">pentru activitatea de control financiar preventiv aplicată la salariul de bază </w:t>
            </w:r>
            <w:r w:rsidR="00E02691" w:rsidRPr="00E02691">
              <w:rPr>
                <w:sz w:val="20"/>
                <w:szCs w:val="20"/>
                <w:lang w:val="ro-RO"/>
              </w:rPr>
              <w:t>în baza art. 15</w:t>
            </w:r>
            <w:r w:rsidR="00E02691" w:rsidRPr="00E02691">
              <w:rPr>
                <w:sz w:val="20"/>
                <w:szCs w:val="20"/>
                <w:lang w:val="ro-RO"/>
              </w:rPr>
              <w:t>, alin. 2 din Legea nr. 153/2017</w:t>
            </w: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2F6159">
            <w:pPr>
              <w:jc w:val="center"/>
              <w:rPr>
                <w:lang w:val="ro-RO"/>
              </w:rPr>
            </w:pPr>
            <w:r w:rsidRPr="00DF1EC7">
              <w:rPr>
                <w:b/>
                <w:lang w:val="ro-RO"/>
              </w:rPr>
              <w:t xml:space="preserve">                              </w:t>
            </w:r>
            <w:r w:rsidRPr="00DF1EC7">
              <w:rPr>
                <w:lang w:val="ro-RO"/>
              </w:rPr>
              <w:t>gradul I</w:t>
            </w:r>
          </w:p>
        </w:tc>
        <w:tc>
          <w:tcPr>
            <w:tcW w:w="1906" w:type="dxa"/>
          </w:tcPr>
          <w:p w:rsidR="00CE6A88" w:rsidRPr="00DF1EC7" w:rsidRDefault="00CE6A88" w:rsidP="00EC25ED">
            <w:pPr>
              <w:rPr>
                <w:sz w:val="24"/>
                <w:szCs w:val="24"/>
                <w:lang w:val="ro-RO"/>
              </w:rPr>
            </w:pPr>
            <w:r w:rsidRPr="00DF1EC7">
              <w:rPr>
                <w:sz w:val="24"/>
                <w:szCs w:val="24"/>
                <w:lang w:val="ro-RO"/>
              </w:rPr>
              <w:t>s</w:t>
            </w:r>
          </w:p>
        </w:tc>
        <w:tc>
          <w:tcPr>
            <w:tcW w:w="1813" w:type="dxa"/>
          </w:tcPr>
          <w:p w:rsidR="00CE6A88" w:rsidRPr="00DF1EC7" w:rsidRDefault="00CE6A88" w:rsidP="00EC25ED">
            <w:pPr>
              <w:rPr>
                <w:lang w:val="ro-RO"/>
              </w:rPr>
            </w:pPr>
            <w:r w:rsidRPr="00DF1EC7">
              <w:rPr>
                <w:lang w:val="ro-RO"/>
              </w:rPr>
              <w:t>2683</w:t>
            </w:r>
          </w:p>
        </w:tc>
        <w:tc>
          <w:tcPr>
            <w:tcW w:w="1770" w:type="dxa"/>
            <w:vMerge/>
          </w:tcPr>
          <w:p w:rsidR="00CE6A88" w:rsidRPr="00DF1EC7" w:rsidRDefault="00CE6A88" w:rsidP="00EC25ED">
            <w:pPr>
              <w:rPr>
                <w:lang w:val="ro-RO"/>
              </w:rPr>
            </w:pP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EC25ED">
            <w:pPr>
              <w:rPr>
                <w:lang w:val="ro-RO"/>
              </w:rPr>
            </w:pPr>
            <w:r w:rsidRPr="00DF1EC7">
              <w:rPr>
                <w:lang w:val="ro-RO"/>
              </w:rPr>
              <w:t xml:space="preserve">                                     gradul II</w:t>
            </w:r>
          </w:p>
        </w:tc>
        <w:tc>
          <w:tcPr>
            <w:tcW w:w="1906" w:type="dxa"/>
          </w:tcPr>
          <w:p w:rsidR="00CE6A88" w:rsidRPr="00DF1EC7" w:rsidRDefault="00CE6A88" w:rsidP="00EC25ED">
            <w:pPr>
              <w:rPr>
                <w:sz w:val="24"/>
                <w:szCs w:val="24"/>
                <w:lang w:val="ro-RO"/>
              </w:rPr>
            </w:pPr>
            <w:r w:rsidRPr="00DF1EC7">
              <w:rPr>
                <w:sz w:val="24"/>
                <w:szCs w:val="24"/>
                <w:lang w:val="ro-RO"/>
              </w:rPr>
              <w:t>s</w:t>
            </w:r>
          </w:p>
        </w:tc>
        <w:tc>
          <w:tcPr>
            <w:tcW w:w="1813" w:type="dxa"/>
          </w:tcPr>
          <w:p w:rsidR="00CE6A88" w:rsidRPr="00DF1EC7" w:rsidRDefault="00CE6A88" w:rsidP="00EC25ED">
            <w:pPr>
              <w:rPr>
                <w:lang w:val="ro-RO"/>
              </w:rPr>
            </w:pPr>
            <w:r w:rsidRPr="00DF1EC7">
              <w:rPr>
                <w:lang w:val="ro-RO"/>
              </w:rPr>
              <w:t>2175</w:t>
            </w:r>
          </w:p>
        </w:tc>
        <w:tc>
          <w:tcPr>
            <w:tcW w:w="1770" w:type="dxa"/>
            <w:vMerge/>
          </w:tcPr>
          <w:p w:rsidR="00CE6A88" w:rsidRPr="00DF1EC7" w:rsidRDefault="00CE6A88" w:rsidP="00EC25ED">
            <w:pPr>
              <w:rPr>
                <w:lang w:val="ro-RO"/>
              </w:rPr>
            </w:pP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EC25ED">
            <w:pPr>
              <w:rPr>
                <w:lang w:val="ro-RO"/>
              </w:rPr>
            </w:pPr>
            <w:r w:rsidRPr="00DF1EC7">
              <w:rPr>
                <w:lang w:val="ro-RO"/>
              </w:rPr>
              <w:t xml:space="preserve">                                    debutant</w:t>
            </w:r>
          </w:p>
        </w:tc>
        <w:tc>
          <w:tcPr>
            <w:tcW w:w="1906" w:type="dxa"/>
          </w:tcPr>
          <w:p w:rsidR="00CE6A88" w:rsidRPr="00DF1EC7" w:rsidRDefault="00CE6A88" w:rsidP="00EC25ED">
            <w:pPr>
              <w:rPr>
                <w:sz w:val="24"/>
                <w:szCs w:val="24"/>
                <w:lang w:val="ro-RO"/>
              </w:rPr>
            </w:pPr>
            <w:r w:rsidRPr="00DF1EC7">
              <w:rPr>
                <w:sz w:val="24"/>
                <w:szCs w:val="24"/>
                <w:lang w:val="ro-RO"/>
              </w:rPr>
              <w:t>s</w:t>
            </w:r>
          </w:p>
        </w:tc>
        <w:tc>
          <w:tcPr>
            <w:tcW w:w="1813" w:type="dxa"/>
          </w:tcPr>
          <w:p w:rsidR="00CE6A88" w:rsidRPr="00DF1EC7" w:rsidRDefault="00CE6A88" w:rsidP="00EC25ED">
            <w:pPr>
              <w:rPr>
                <w:lang w:val="ro-RO"/>
              </w:rPr>
            </w:pPr>
            <w:r w:rsidRPr="00DF1EC7">
              <w:rPr>
                <w:lang w:val="ro-RO"/>
              </w:rPr>
              <w:t>1885</w:t>
            </w:r>
          </w:p>
        </w:tc>
        <w:tc>
          <w:tcPr>
            <w:tcW w:w="1770" w:type="dxa"/>
          </w:tcPr>
          <w:p w:rsidR="00CE6A88" w:rsidRPr="00DF1EC7" w:rsidRDefault="00CE6A88" w:rsidP="00EC25ED">
            <w:pPr>
              <w:rPr>
                <w:lang w:val="ro-RO"/>
              </w:rPr>
            </w:pPr>
          </w:p>
        </w:tc>
      </w:tr>
      <w:tr w:rsidR="00E02691" w:rsidRPr="00DF1EC7" w:rsidTr="007042A8">
        <w:tc>
          <w:tcPr>
            <w:tcW w:w="9576" w:type="dxa"/>
            <w:gridSpan w:val="5"/>
          </w:tcPr>
          <w:p w:rsidR="00E02691" w:rsidRPr="00DF1EC7" w:rsidRDefault="00E02691" w:rsidP="00EC25ED">
            <w:pPr>
              <w:rPr>
                <w:lang w:val="ro-RO"/>
              </w:rPr>
            </w:pPr>
          </w:p>
        </w:tc>
      </w:tr>
      <w:tr w:rsidR="00CE6A88" w:rsidRPr="00DF1EC7" w:rsidTr="00CE6A88">
        <w:tc>
          <w:tcPr>
            <w:tcW w:w="1017" w:type="dxa"/>
            <w:vMerge w:val="restart"/>
          </w:tcPr>
          <w:p w:rsidR="00CE6A88" w:rsidRPr="00DF1EC7" w:rsidRDefault="00CE6A88" w:rsidP="00EC25ED">
            <w:pPr>
              <w:rPr>
                <w:lang w:val="ro-RO"/>
              </w:rPr>
            </w:pPr>
            <w:r w:rsidRPr="00DF1EC7">
              <w:rPr>
                <w:lang w:val="ro-RO"/>
              </w:rPr>
              <w:t>3</w:t>
            </w:r>
          </w:p>
        </w:tc>
        <w:tc>
          <w:tcPr>
            <w:tcW w:w="3070" w:type="dxa"/>
          </w:tcPr>
          <w:p w:rsidR="00CE6A88" w:rsidRPr="00DF1EC7" w:rsidRDefault="00CE6A88" w:rsidP="00EC25ED">
            <w:pPr>
              <w:rPr>
                <w:lang w:val="ro-RO"/>
              </w:rPr>
            </w:pPr>
            <w:r w:rsidRPr="00DF1EC7">
              <w:rPr>
                <w:b/>
                <w:lang w:val="ro-RO"/>
              </w:rPr>
              <w:t xml:space="preserve">Referent  </w:t>
            </w:r>
            <w:r w:rsidRPr="00DF1EC7">
              <w:rPr>
                <w:lang w:val="ro-RO"/>
              </w:rPr>
              <w:t xml:space="preserve">                           IA</w:t>
            </w:r>
          </w:p>
        </w:tc>
        <w:tc>
          <w:tcPr>
            <w:tcW w:w="1906" w:type="dxa"/>
          </w:tcPr>
          <w:p w:rsidR="00CE6A88" w:rsidRPr="00DF1EC7" w:rsidRDefault="00CE6A88" w:rsidP="00EC25ED">
            <w:pPr>
              <w:rPr>
                <w:lang w:val="ro-RO"/>
              </w:rPr>
            </w:pPr>
            <w:r w:rsidRPr="00DF1EC7">
              <w:rPr>
                <w:lang w:val="ro-RO"/>
              </w:rPr>
              <w:t>M</w:t>
            </w:r>
          </w:p>
        </w:tc>
        <w:tc>
          <w:tcPr>
            <w:tcW w:w="1813" w:type="dxa"/>
          </w:tcPr>
          <w:p w:rsidR="00CE6A88" w:rsidRPr="00DF1EC7" w:rsidRDefault="00CE6A88" w:rsidP="00EC25ED">
            <w:pPr>
              <w:rPr>
                <w:lang w:val="ro-RO"/>
              </w:rPr>
            </w:pPr>
            <w:r w:rsidRPr="00DF1EC7">
              <w:rPr>
                <w:lang w:val="ro-RO"/>
              </w:rPr>
              <w:t>2610</w:t>
            </w:r>
          </w:p>
        </w:tc>
        <w:tc>
          <w:tcPr>
            <w:tcW w:w="1770" w:type="dxa"/>
          </w:tcPr>
          <w:p w:rsidR="00CE6A88" w:rsidRPr="00DF1EC7" w:rsidRDefault="00CE6A88" w:rsidP="00EC25ED">
            <w:pPr>
              <w:rPr>
                <w:lang w:val="ro-RO"/>
              </w:rPr>
            </w:pP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EC25ED">
            <w:pPr>
              <w:rPr>
                <w:lang w:val="ro-RO"/>
              </w:rPr>
            </w:pPr>
            <w:r w:rsidRPr="00DF1EC7">
              <w:rPr>
                <w:lang w:val="ro-RO"/>
              </w:rPr>
              <w:t xml:space="preserve">                                              I</w:t>
            </w:r>
          </w:p>
        </w:tc>
        <w:tc>
          <w:tcPr>
            <w:tcW w:w="1906" w:type="dxa"/>
          </w:tcPr>
          <w:p w:rsidR="00CE6A88" w:rsidRPr="00DF1EC7" w:rsidRDefault="00CE6A88" w:rsidP="00EC25ED">
            <w:pPr>
              <w:rPr>
                <w:lang w:val="ro-RO"/>
              </w:rPr>
            </w:pPr>
            <w:r w:rsidRPr="00DF1EC7">
              <w:rPr>
                <w:lang w:val="ro-RO"/>
              </w:rPr>
              <w:t>M</w:t>
            </w:r>
          </w:p>
        </w:tc>
        <w:tc>
          <w:tcPr>
            <w:tcW w:w="1813" w:type="dxa"/>
          </w:tcPr>
          <w:p w:rsidR="00CE6A88" w:rsidRPr="00DF1EC7" w:rsidRDefault="00CE6A88" w:rsidP="00EC25ED">
            <w:pPr>
              <w:rPr>
                <w:lang w:val="ro-RO"/>
              </w:rPr>
            </w:pPr>
            <w:r w:rsidRPr="00DF1EC7">
              <w:rPr>
                <w:lang w:val="ro-RO"/>
              </w:rPr>
              <w:t>2320</w:t>
            </w:r>
          </w:p>
        </w:tc>
        <w:tc>
          <w:tcPr>
            <w:tcW w:w="1770" w:type="dxa"/>
          </w:tcPr>
          <w:p w:rsidR="00CE6A88" w:rsidRPr="00DF1EC7" w:rsidRDefault="00CE6A88" w:rsidP="00EC25ED">
            <w:pPr>
              <w:rPr>
                <w:lang w:val="ro-RO"/>
              </w:rPr>
            </w:pP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EC25ED">
            <w:pPr>
              <w:rPr>
                <w:lang w:val="ro-RO"/>
              </w:rPr>
            </w:pPr>
            <w:r w:rsidRPr="00DF1EC7">
              <w:rPr>
                <w:lang w:val="ro-RO"/>
              </w:rPr>
              <w:t xml:space="preserve">                                             II</w:t>
            </w:r>
          </w:p>
        </w:tc>
        <w:tc>
          <w:tcPr>
            <w:tcW w:w="1906" w:type="dxa"/>
          </w:tcPr>
          <w:p w:rsidR="00CE6A88" w:rsidRPr="00DF1EC7" w:rsidRDefault="00CE6A88" w:rsidP="00EC25ED">
            <w:pPr>
              <w:rPr>
                <w:lang w:val="ro-RO"/>
              </w:rPr>
            </w:pPr>
            <w:r w:rsidRPr="00DF1EC7">
              <w:rPr>
                <w:lang w:val="ro-RO"/>
              </w:rPr>
              <w:t>M</w:t>
            </w:r>
          </w:p>
        </w:tc>
        <w:tc>
          <w:tcPr>
            <w:tcW w:w="1813" w:type="dxa"/>
          </w:tcPr>
          <w:p w:rsidR="00CE6A88" w:rsidRPr="00DF1EC7" w:rsidRDefault="00CE6A88" w:rsidP="00EC25ED">
            <w:pPr>
              <w:rPr>
                <w:lang w:val="ro-RO"/>
              </w:rPr>
            </w:pPr>
            <w:r w:rsidRPr="00DF1EC7">
              <w:rPr>
                <w:lang w:val="ro-RO"/>
              </w:rPr>
              <w:t>2030</w:t>
            </w:r>
          </w:p>
        </w:tc>
        <w:tc>
          <w:tcPr>
            <w:tcW w:w="1770" w:type="dxa"/>
          </w:tcPr>
          <w:p w:rsidR="00CE6A88" w:rsidRPr="00DF1EC7" w:rsidRDefault="00CE6A88" w:rsidP="00EC25ED">
            <w:pPr>
              <w:rPr>
                <w:lang w:val="ro-RO"/>
              </w:rPr>
            </w:pPr>
          </w:p>
        </w:tc>
      </w:tr>
      <w:tr w:rsidR="00CE6A88" w:rsidRPr="00DF1EC7" w:rsidTr="00CE6A88">
        <w:trPr>
          <w:trHeight w:val="314"/>
        </w:trPr>
        <w:tc>
          <w:tcPr>
            <w:tcW w:w="1017" w:type="dxa"/>
            <w:vMerge/>
          </w:tcPr>
          <w:p w:rsidR="00CE6A88" w:rsidRPr="00DF1EC7" w:rsidRDefault="00CE6A88" w:rsidP="00EC25ED">
            <w:pPr>
              <w:rPr>
                <w:lang w:val="ro-RO"/>
              </w:rPr>
            </w:pPr>
          </w:p>
        </w:tc>
        <w:tc>
          <w:tcPr>
            <w:tcW w:w="3070" w:type="dxa"/>
          </w:tcPr>
          <w:p w:rsidR="00CE6A88" w:rsidRPr="00DF1EC7" w:rsidRDefault="00CE6A88" w:rsidP="00EC25ED">
            <w:pPr>
              <w:rPr>
                <w:lang w:val="ro-RO"/>
              </w:rPr>
            </w:pPr>
            <w:r w:rsidRPr="00DF1EC7">
              <w:rPr>
                <w:lang w:val="ro-RO"/>
              </w:rPr>
              <w:t xml:space="preserve">                                      debutant</w:t>
            </w:r>
          </w:p>
        </w:tc>
        <w:tc>
          <w:tcPr>
            <w:tcW w:w="1906" w:type="dxa"/>
          </w:tcPr>
          <w:p w:rsidR="00CE6A88" w:rsidRPr="00DF1EC7" w:rsidRDefault="00CE6A88" w:rsidP="00EC25ED">
            <w:pPr>
              <w:rPr>
                <w:lang w:val="ro-RO"/>
              </w:rPr>
            </w:pPr>
            <w:r w:rsidRPr="00DF1EC7">
              <w:rPr>
                <w:lang w:val="ro-RO"/>
              </w:rPr>
              <w:t>M</w:t>
            </w:r>
          </w:p>
        </w:tc>
        <w:tc>
          <w:tcPr>
            <w:tcW w:w="1813" w:type="dxa"/>
          </w:tcPr>
          <w:p w:rsidR="00CE6A88" w:rsidRPr="00DF1EC7" w:rsidRDefault="00CE6A88" w:rsidP="00EC25ED">
            <w:pPr>
              <w:rPr>
                <w:lang w:val="ro-RO"/>
              </w:rPr>
            </w:pPr>
            <w:r w:rsidRPr="00DF1EC7">
              <w:rPr>
                <w:lang w:val="ro-RO"/>
              </w:rPr>
              <w:t>1885</w:t>
            </w:r>
          </w:p>
        </w:tc>
        <w:tc>
          <w:tcPr>
            <w:tcW w:w="1770" w:type="dxa"/>
          </w:tcPr>
          <w:p w:rsidR="00CE6A88" w:rsidRPr="00DF1EC7" w:rsidRDefault="00CE6A88" w:rsidP="00EC25ED">
            <w:pPr>
              <w:rPr>
                <w:lang w:val="ro-RO"/>
              </w:rPr>
            </w:pPr>
          </w:p>
        </w:tc>
      </w:tr>
      <w:tr w:rsidR="00E02691" w:rsidRPr="00DF1EC7" w:rsidTr="000924D8">
        <w:trPr>
          <w:trHeight w:val="314"/>
        </w:trPr>
        <w:tc>
          <w:tcPr>
            <w:tcW w:w="9576" w:type="dxa"/>
            <w:gridSpan w:val="5"/>
          </w:tcPr>
          <w:p w:rsidR="00E02691" w:rsidRPr="00DF1EC7" w:rsidRDefault="00E02691" w:rsidP="00EC25ED">
            <w:pPr>
              <w:rPr>
                <w:lang w:val="ro-RO"/>
              </w:rPr>
            </w:pPr>
          </w:p>
        </w:tc>
      </w:tr>
      <w:tr w:rsidR="00CE6A88" w:rsidRPr="00DF1EC7" w:rsidTr="00CE6A88">
        <w:tc>
          <w:tcPr>
            <w:tcW w:w="1017" w:type="dxa"/>
            <w:vMerge w:val="restart"/>
          </w:tcPr>
          <w:p w:rsidR="00CE6A88" w:rsidRPr="00DF1EC7" w:rsidRDefault="00CE6A88" w:rsidP="00EC25ED">
            <w:pPr>
              <w:rPr>
                <w:lang w:val="ro-RO"/>
              </w:rPr>
            </w:pPr>
            <w:r w:rsidRPr="00DF1EC7">
              <w:rPr>
                <w:lang w:val="ro-RO"/>
              </w:rPr>
              <w:t>4</w:t>
            </w:r>
          </w:p>
        </w:tc>
        <w:tc>
          <w:tcPr>
            <w:tcW w:w="3070" w:type="dxa"/>
          </w:tcPr>
          <w:p w:rsidR="00CE6A88" w:rsidRPr="00DF1EC7" w:rsidRDefault="00CE6A88" w:rsidP="00EC25ED">
            <w:pPr>
              <w:rPr>
                <w:lang w:val="ro-RO"/>
              </w:rPr>
            </w:pPr>
            <w:r w:rsidRPr="00DF1EC7">
              <w:rPr>
                <w:b/>
                <w:lang w:val="ro-RO"/>
              </w:rPr>
              <w:t xml:space="preserve">Administrator   </w:t>
            </w:r>
            <w:r w:rsidRPr="00DF1EC7">
              <w:rPr>
                <w:lang w:val="ro-RO"/>
              </w:rPr>
              <w:t xml:space="preserve">                 I</w:t>
            </w:r>
          </w:p>
        </w:tc>
        <w:tc>
          <w:tcPr>
            <w:tcW w:w="1906" w:type="dxa"/>
          </w:tcPr>
          <w:p w:rsidR="00CE6A88" w:rsidRPr="00DF1EC7" w:rsidRDefault="00CE6A88" w:rsidP="00EC25ED">
            <w:pPr>
              <w:rPr>
                <w:lang w:val="ro-RO"/>
              </w:rPr>
            </w:pPr>
            <w:r w:rsidRPr="00DF1EC7">
              <w:rPr>
                <w:lang w:val="ro-RO"/>
              </w:rPr>
              <w:t>M</w:t>
            </w:r>
          </w:p>
        </w:tc>
        <w:tc>
          <w:tcPr>
            <w:tcW w:w="1813" w:type="dxa"/>
          </w:tcPr>
          <w:p w:rsidR="00CE6A88" w:rsidRPr="00DF1EC7" w:rsidRDefault="00CE6A88" w:rsidP="00EC25ED">
            <w:pPr>
              <w:rPr>
                <w:lang w:val="ro-RO"/>
              </w:rPr>
            </w:pPr>
            <w:r w:rsidRPr="00DF1EC7">
              <w:rPr>
                <w:lang w:val="ro-RO"/>
              </w:rPr>
              <w:t>2610</w:t>
            </w:r>
          </w:p>
        </w:tc>
        <w:tc>
          <w:tcPr>
            <w:tcW w:w="1770" w:type="dxa"/>
          </w:tcPr>
          <w:p w:rsidR="00CE6A88" w:rsidRPr="00DF1EC7" w:rsidRDefault="00CE6A88" w:rsidP="00EC25ED">
            <w:pPr>
              <w:rPr>
                <w:lang w:val="ro-RO"/>
              </w:rPr>
            </w:pP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6115D7">
            <w:pPr>
              <w:rPr>
                <w:lang w:val="ro-RO"/>
              </w:rPr>
            </w:pPr>
            <w:r w:rsidRPr="00DF1EC7">
              <w:rPr>
                <w:lang w:val="ro-RO"/>
              </w:rPr>
              <w:t xml:space="preserve">                                              II</w:t>
            </w:r>
          </w:p>
        </w:tc>
        <w:tc>
          <w:tcPr>
            <w:tcW w:w="1906" w:type="dxa"/>
          </w:tcPr>
          <w:p w:rsidR="00CE6A88" w:rsidRPr="00DF1EC7" w:rsidRDefault="00CE6A88" w:rsidP="00EC25ED">
            <w:pPr>
              <w:rPr>
                <w:lang w:val="ro-RO"/>
              </w:rPr>
            </w:pPr>
            <w:r w:rsidRPr="00DF1EC7">
              <w:rPr>
                <w:lang w:val="ro-RO"/>
              </w:rPr>
              <w:t>M</w:t>
            </w:r>
          </w:p>
        </w:tc>
        <w:tc>
          <w:tcPr>
            <w:tcW w:w="1813" w:type="dxa"/>
          </w:tcPr>
          <w:p w:rsidR="00CE6A88" w:rsidRPr="00DF1EC7" w:rsidRDefault="00CE6A88" w:rsidP="00EC25ED">
            <w:pPr>
              <w:rPr>
                <w:lang w:val="ro-RO"/>
              </w:rPr>
            </w:pPr>
            <w:r w:rsidRPr="00DF1EC7">
              <w:rPr>
                <w:lang w:val="ro-RO"/>
              </w:rPr>
              <w:t>2320</w:t>
            </w:r>
          </w:p>
        </w:tc>
        <w:tc>
          <w:tcPr>
            <w:tcW w:w="1770" w:type="dxa"/>
          </w:tcPr>
          <w:p w:rsidR="00CE6A88" w:rsidRPr="00DF1EC7" w:rsidRDefault="00CE6A88" w:rsidP="00EC25ED">
            <w:pPr>
              <w:rPr>
                <w:lang w:val="ro-RO"/>
              </w:rPr>
            </w:pPr>
          </w:p>
        </w:tc>
      </w:tr>
      <w:tr w:rsidR="00E02691" w:rsidRPr="00DF1EC7" w:rsidTr="006A4C64">
        <w:tc>
          <w:tcPr>
            <w:tcW w:w="9576" w:type="dxa"/>
            <w:gridSpan w:val="5"/>
          </w:tcPr>
          <w:p w:rsidR="00E02691" w:rsidRPr="00DF1EC7" w:rsidRDefault="00E02691" w:rsidP="00EC25ED">
            <w:pPr>
              <w:rPr>
                <w:lang w:val="ro-RO"/>
              </w:rPr>
            </w:pPr>
          </w:p>
        </w:tc>
      </w:tr>
      <w:tr w:rsidR="00CE6A88" w:rsidRPr="00DF1EC7" w:rsidTr="00CE6A88">
        <w:tc>
          <w:tcPr>
            <w:tcW w:w="1017" w:type="dxa"/>
          </w:tcPr>
          <w:p w:rsidR="00CE6A88" w:rsidRPr="00DF1EC7" w:rsidRDefault="00CE6A88" w:rsidP="00EC25ED">
            <w:pPr>
              <w:rPr>
                <w:lang w:val="ro-RO"/>
              </w:rPr>
            </w:pPr>
            <w:r w:rsidRPr="00DF1EC7">
              <w:rPr>
                <w:lang w:val="ro-RO"/>
              </w:rPr>
              <w:t>5</w:t>
            </w:r>
          </w:p>
        </w:tc>
        <w:tc>
          <w:tcPr>
            <w:tcW w:w="3070" w:type="dxa"/>
          </w:tcPr>
          <w:p w:rsidR="00CE6A88" w:rsidRPr="00DF1EC7" w:rsidRDefault="00CE6A88" w:rsidP="00EC25ED">
            <w:pPr>
              <w:rPr>
                <w:b/>
                <w:lang w:val="ro-RO"/>
              </w:rPr>
            </w:pPr>
            <w:r w:rsidRPr="00DF1EC7">
              <w:rPr>
                <w:b/>
                <w:lang w:val="ro-RO"/>
              </w:rPr>
              <w:t>Magaziner</w:t>
            </w:r>
          </w:p>
        </w:tc>
        <w:tc>
          <w:tcPr>
            <w:tcW w:w="1906" w:type="dxa"/>
          </w:tcPr>
          <w:p w:rsidR="00CE6A88" w:rsidRPr="00DF1EC7" w:rsidRDefault="00CE6A88" w:rsidP="00EC25ED">
            <w:pPr>
              <w:rPr>
                <w:lang w:val="ro-RO"/>
              </w:rPr>
            </w:pPr>
            <w:r w:rsidRPr="00DF1EC7">
              <w:rPr>
                <w:lang w:val="ro-RO"/>
              </w:rPr>
              <w:t>M, G</w:t>
            </w:r>
          </w:p>
        </w:tc>
        <w:tc>
          <w:tcPr>
            <w:tcW w:w="1813" w:type="dxa"/>
          </w:tcPr>
          <w:p w:rsidR="00CE6A88" w:rsidRPr="00DF1EC7" w:rsidRDefault="00CE6A88" w:rsidP="00EC25ED">
            <w:pPr>
              <w:rPr>
                <w:lang w:val="ro-RO"/>
              </w:rPr>
            </w:pPr>
            <w:r w:rsidRPr="00DF1EC7">
              <w:rPr>
                <w:lang w:val="ro-RO"/>
              </w:rPr>
              <w:t>2610</w:t>
            </w:r>
          </w:p>
        </w:tc>
        <w:tc>
          <w:tcPr>
            <w:tcW w:w="1770" w:type="dxa"/>
          </w:tcPr>
          <w:p w:rsidR="00CE6A88" w:rsidRPr="00DF1EC7" w:rsidRDefault="00CE6A88" w:rsidP="00EC25ED">
            <w:pPr>
              <w:rPr>
                <w:lang w:val="ro-RO"/>
              </w:rPr>
            </w:pPr>
          </w:p>
        </w:tc>
      </w:tr>
      <w:tr w:rsidR="00E02691" w:rsidRPr="00DF1EC7" w:rsidTr="003A3E6B">
        <w:tc>
          <w:tcPr>
            <w:tcW w:w="9576" w:type="dxa"/>
            <w:gridSpan w:val="5"/>
          </w:tcPr>
          <w:p w:rsidR="00E02691" w:rsidRPr="00DF1EC7" w:rsidRDefault="00E02691" w:rsidP="00EC25ED">
            <w:pPr>
              <w:rPr>
                <w:lang w:val="ro-RO"/>
              </w:rPr>
            </w:pPr>
          </w:p>
        </w:tc>
      </w:tr>
      <w:tr w:rsidR="00CE6A88" w:rsidRPr="00DF1EC7" w:rsidTr="00CE6A88">
        <w:tc>
          <w:tcPr>
            <w:tcW w:w="1017" w:type="dxa"/>
          </w:tcPr>
          <w:p w:rsidR="00CE6A88" w:rsidRPr="00DF1EC7" w:rsidRDefault="00CE6A88" w:rsidP="00EC25ED">
            <w:pPr>
              <w:rPr>
                <w:lang w:val="ro-RO"/>
              </w:rPr>
            </w:pPr>
            <w:r w:rsidRPr="00DF1EC7">
              <w:rPr>
                <w:lang w:val="ro-RO"/>
              </w:rPr>
              <w:t>6</w:t>
            </w:r>
          </w:p>
        </w:tc>
        <w:tc>
          <w:tcPr>
            <w:tcW w:w="3070" w:type="dxa"/>
          </w:tcPr>
          <w:p w:rsidR="00CE6A88" w:rsidRPr="00DF1EC7" w:rsidRDefault="00CE6A88" w:rsidP="00EC25ED">
            <w:pPr>
              <w:rPr>
                <w:b/>
                <w:lang w:val="ro-RO"/>
              </w:rPr>
            </w:pPr>
            <w:r w:rsidRPr="00DF1EC7">
              <w:rPr>
                <w:b/>
                <w:lang w:val="ro-RO"/>
              </w:rPr>
              <w:t xml:space="preserve">Maistru                                 </w:t>
            </w:r>
            <w:r w:rsidRPr="00DF1EC7">
              <w:rPr>
                <w:lang w:val="ro-RO"/>
              </w:rPr>
              <w:t>I</w:t>
            </w:r>
          </w:p>
        </w:tc>
        <w:tc>
          <w:tcPr>
            <w:tcW w:w="1906" w:type="dxa"/>
          </w:tcPr>
          <w:p w:rsidR="00CE6A88" w:rsidRPr="00DF1EC7" w:rsidRDefault="00CE6A88" w:rsidP="00EC25ED">
            <w:pPr>
              <w:rPr>
                <w:lang w:val="ro-RO"/>
              </w:rPr>
            </w:pPr>
            <w:r w:rsidRPr="00DF1EC7">
              <w:rPr>
                <w:lang w:val="ro-RO"/>
              </w:rPr>
              <w:t>M, G</w:t>
            </w:r>
          </w:p>
        </w:tc>
        <w:tc>
          <w:tcPr>
            <w:tcW w:w="1813" w:type="dxa"/>
          </w:tcPr>
          <w:p w:rsidR="00CE6A88" w:rsidRPr="00DF1EC7" w:rsidRDefault="00CE6A88" w:rsidP="00EC25ED">
            <w:pPr>
              <w:rPr>
                <w:lang w:val="ro-RO"/>
              </w:rPr>
            </w:pPr>
            <w:r w:rsidRPr="00DF1EC7">
              <w:rPr>
                <w:lang w:val="ro-RO"/>
              </w:rPr>
              <w:t>2610</w:t>
            </w:r>
          </w:p>
        </w:tc>
        <w:tc>
          <w:tcPr>
            <w:tcW w:w="1770" w:type="dxa"/>
          </w:tcPr>
          <w:p w:rsidR="00CE6A88" w:rsidRPr="00DF1EC7" w:rsidRDefault="00CE6A88" w:rsidP="00EC25ED">
            <w:pPr>
              <w:rPr>
                <w:lang w:val="ro-RO"/>
              </w:rPr>
            </w:pPr>
          </w:p>
        </w:tc>
      </w:tr>
      <w:tr w:rsidR="00E02691" w:rsidRPr="00DF1EC7" w:rsidTr="007D1D19">
        <w:tc>
          <w:tcPr>
            <w:tcW w:w="9576" w:type="dxa"/>
            <w:gridSpan w:val="5"/>
          </w:tcPr>
          <w:p w:rsidR="00E02691" w:rsidRPr="00DF1EC7" w:rsidRDefault="00E02691" w:rsidP="00EC25ED">
            <w:pPr>
              <w:rPr>
                <w:lang w:val="ro-RO"/>
              </w:rPr>
            </w:pPr>
          </w:p>
        </w:tc>
      </w:tr>
      <w:tr w:rsidR="00CE6A88" w:rsidRPr="00DF1EC7" w:rsidTr="00CE6A88">
        <w:tc>
          <w:tcPr>
            <w:tcW w:w="1017" w:type="dxa"/>
            <w:vMerge w:val="restart"/>
          </w:tcPr>
          <w:p w:rsidR="00CE6A88" w:rsidRPr="00DF1EC7" w:rsidRDefault="00CE6A88" w:rsidP="00EC25ED">
            <w:pPr>
              <w:rPr>
                <w:lang w:val="ro-RO"/>
              </w:rPr>
            </w:pPr>
            <w:r w:rsidRPr="00DF1EC7">
              <w:rPr>
                <w:lang w:val="ro-RO"/>
              </w:rPr>
              <w:t>7</w:t>
            </w:r>
          </w:p>
        </w:tc>
        <w:tc>
          <w:tcPr>
            <w:tcW w:w="3070" w:type="dxa"/>
          </w:tcPr>
          <w:p w:rsidR="00CE6A88" w:rsidRPr="00DF1EC7" w:rsidRDefault="00CE6A88" w:rsidP="00EC25ED">
            <w:pPr>
              <w:rPr>
                <w:lang w:val="ro-RO"/>
              </w:rPr>
            </w:pPr>
            <w:r w:rsidRPr="00DF1EC7">
              <w:rPr>
                <w:b/>
                <w:lang w:val="ro-RO"/>
              </w:rPr>
              <w:t xml:space="preserve">Șofer    </w:t>
            </w:r>
            <w:r w:rsidRPr="00DF1EC7">
              <w:rPr>
                <w:lang w:val="ro-RO"/>
              </w:rPr>
              <w:t xml:space="preserve">                                   I</w:t>
            </w:r>
          </w:p>
        </w:tc>
        <w:tc>
          <w:tcPr>
            <w:tcW w:w="1906" w:type="dxa"/>
          </w:tcPr>
          <w:p w:rsidR="00CE6A88" w:rsidRPr="00DF1EC7" w:rsidRDefault="00CE6A88" w:rsidP="00EC25ED">
            <w:pPr>
              <w:rPr>
                <w:lang w:val="ro-RO"/>
              </w:rPr>
            </w:pPr>
            <w:r w:rsidRPr="00DF1EC7">
              <w:rPr>
                <w:lang w:val="ro-RO"/>
              </w:rPr>
              <w:t>M, G</w:t>
            </w:r>
          </w:p>
        </w:tc>
        <w:tc>
          <w:tcPr>
            <w:tcW w:w="1813" w:type="dxa"/>
          </w:tcPr>
          <w:p w:rsidR="00CE6A88" w:rsidRPr="00DF1EC7" w:rsidRDefault="00CE6A88" w:rsidP="00EC25ED">
            <w:pPr>
              <w:rPr>
                <w:lang w:val="ro-RO"/>
              </w:rPr>
            </w:pPr>
            <w:r w:rsidRPr="00DF1EC7">
              <w:rPr>
                <w:lang w:val="ro-RO"/>
              </w:rPr>
              <w:t>2538</w:t>
            </w:r>
          </w:p>
        </w:tc>
        <w:tc>
          <w:tcPr>
            <w:tcW w:w="1770" w:type="dxa"/>
          </w:tcPr>
          <w:p w:rsidR="00CE6A88" w:rsidRPr="00DF1EC7" w:rsidRDefault="00CE6A88" w:rsidP="00EC25ED">
            <w:pPr>
              <w:rPr>
                <w:lang w:val="ro-RO"/>
              </w:rPr>
            </w:pP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EC25ED">
            <w:pPr>
              <w:rPr>
                <w:lang w:val="ro-RO"/>
              </w:rPr>
            </w:pPr>
            <w:r w:rsidRPr="00DF1EC7">
              <w:rPr>
                <w:lang w:val="ro-RO"/>
              </w:rPr>
              <w:t xml:space="preserve">                                                II</w:t>
            </w:r>
          </w:p>
        </w:tc>
        <w:tc>
          <w:tcPr>
            <w:tcW w:w="1906" w:type="dxa"/>
          </w:tcPr>
          <w:p w:rsidR="00CE6A88" w:rsidRPr="00DF1EC7" w:rsidRDefault="00CE6A88" w:rsidP="00EC25ED">
            <w:pPr>
              <w:rPr>
                <w:lang w:val="ro-RO"/>
              </w:rPr>
            </w:pPr>
            <w:r w:rsidRPr="00DF1EC7">
              <w:rPr>
                <w:lang w:val="ro-RO"/>
              </w:rPr>
              <w:t>M, G</w:t>
            </w:r>
          </w:p>
        </w:tc>
        <w:tc>
          <w:tcPr>
            <w:tcW w:w="1813" w:type="dxa"/>
          </w:tcPr>
          <w:p w:rsidR="00CE6A88" w:rsidRPr="00DF1EC7" w:rsidRDefault="00CE6A88" w:rsidP="00EC25ED">
            <w:pPr>
              <w:rPr>
                <w:lang w:val="ro-RO"/>
              </w:rPr>
            </w:pPr>
            <w:r w:rsidRPr="00DF1EC7">
              <w:rPr>
                <w:lang w:val="ro-RO"/>
              </w:rPr>
              <w:t>2175</w:t>
            </w:r>
          </w:p>
        </w:tc>
        <w:tc>
          <w:tcPr>
            <w:tcW w:w="1770" w:type="dxa"/>
          </w:tcPr>
          <w:p w:rsidR="00CE6A88" w:rsidRPr="00DF1EC7" w:rsidRDefault="00CE6A88" w:rsidP="00EC25ED">
            <w:pPr>
              <w:rPr>
                <w:lang w:val="ro-RO"/>
              </w:rPr>
            </w:pPr>
          </w:p>
        </w:tc>
      </w:tr>
      <w:tr w:rsidR="00E02691" w:rsidRPr="00DF1EC7" w:rsidTr="00727579">
        <w:tc>
          <w:tcPr>
            <w:tcW w:w="9576" w:type="dxa"/>
            <w:gridSpan w:val="5"/>
          </w:tcPr>
          <w:p w:rsidR="00E02691" w:rsidRPr="00DF1EC7" w:rsidRDefault="00E02691" w:rsidP="00EC25ED">
            <w:pPr>
              <w:rPr>
                <w:lang w:val="ro-RO"/>
              </w:rPr>
            </w:pPr>
          </w:p>
        </w:tc>
      </w:tr>
      <w:tr w:rsidR="00CE6A88" w:rsidRPr="00DF1EC7" w:rsidTr="00CE6A88">
        <w:tc>
          <w:tcPr>
            <w:tcW w:w="1017" w:type="dxa"/>
            <w:vMerge w:val="restart"/>
          </w:tcPr>
          <w:p w:rsidR="00CE6A88" w:rsidRPr="00DF1EC7" w:rsidRDefault="00CE6A88" w:rsidP="00EC25ED">
            <w:pPr>
              <w:rPr>
                <w:lang w:val="ro-RO"/>
              </w:rPr>
            </w:pPr>
            <w:r w:rsidRPr="00DF1EC7">
              <w:rPr>
                <w:lang w:val="ro-RO"/>
              </w:rPr>
              <w:t>8</w:t>
            </w:r>
          </w:p>
        </w:tc>
        <w:tc>
          <w:tcPr>
            <w:tcW w:w="3070" w:type="dxa"/>
          </w:tcPr>
          <w:p w:rsidR="00CE6A88" w:rsidRPr="00DF1EC7" w:rsidRDefault="00CE6A88" w:rsidP="00EC25ED">
            <w:pPr>
              <w:rPr>
                <w:lang w:val="ro-RO"/>
              </w:rPr>
            </w:pPr>
            <w:r w:rsidRPr="00DF1EC7">
              <w:rPr>
                <w:b/>
                <w:lang w:val="ro-RO"/>
              </w:rPr>
              <w:t>Muncitor calificat</w:t>
            </w:r>
            <w:r w:rsidRPr="00DF1EC7">
              <w:rPr>
                <w:lang w:val="ro-RO"/>
              </w:rPr>
              <w:t xml:space="preserve">                I</w:t>
            </w:r>
          </w:p>
        </w:tc>
        <w:tc>
          <w:tcPr>
            <w:tcW w:w="1906" w:type="dxa"/>
          </w:tcPr>
          <w:p w:rsidR="00CE6A88" w:rsidRPr="00DF1EC7" w:rsidRDefault="00CE6A88" w:rsidP="00EC25ED">
            <w:pPr>
              <w:rPr>
                <w:lang w:val="ro-RO"/>
              </w:rPr>
            </w:pPr>
            <w:r w:rsidRPr="00DF1EC7">
              <w:rPr>
                <w:lang w:val="ro-RO"/>
              </w:rPr>
              <w:t>M, G</w:t>
            </w:r>
          </w:p>
        </w:tc>
        <w:tc>
          <w:tcPr>
            <w:tcW w:w="1813" w:type="dxa"/>
          </w:tcPr>
          <w:p w:rsidR="00CE6A88" w:rsidRPr="00DF1EC7" w:rsidRDefault="00CE6A88" w:rsidP="00EC25ED">
            <w:pPr>
              <w:rPr>
                <w:lang w:val="ro-RO"/>
              </w:rPr>
            </w:pPr>
            <w:r w:rsidRPr="00DF1EC7">
              <w:rPr>
                <w:lang w:val="ro-RO"/>
              </w:rPr>
              <w:t>2538</w:t>
            </w:r>
          </w:p>
        </w:tc>
        <w:tc>
          <w:tcPr>
            <w:tcW w:w="1770" w:type="dxa"/>
          </w:tcPr>
          <w:p w:rsidR="00CE6A88" w:rsidRPr="00DF1EC7" w:rsidRDefault="00CE6A88" w:rsidP="00EC25ED">
            <w:pPr>
              <w:rPr>
                <w:lang w:val="ro-RO"/>
              </w:rPr>
            </w:pP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EC25ED">
            <w:pPr>
              <w:rPr>
                <w:lang w:val="ro-RO"/>
              </w:rPr>
            </w:pPr>
            <w:r w:rsidRPr="00DF1EC7">
              <w:rPr>
                <w:lang w:val="ro-RO"/>
              </w:rPr>
              <w:t xml:space="preserve">                                                II</w:t>
            </w:r>
          </w:p>
        </w:tc>
        <w:tc>
          <w:tcPr>
            <w:tcW w:w="1906" w:type="dxa"/>
          </w:tcPr>
          <w:p w:rsidR="00CE6A88" w:rsidRPr="00DF1EC7" w:rsidRDefault="00CE6A88" w:rsidP="00EC25ED">
            <w:pPr>
              <w:rPr>
                <w:lang w:val="ro-RO"/>
              </w:rPr>
            </w:pPr>
            <w:r w:rsidRPr="00DF1EC7">
              <w:rPr>
                <w:lang w:val="ro-RO"/>
              </w:rPr>
              <w:t>M, G</w:t>
            </w:r>
          </w:p>
        </w:tc>
        <w:tc>
          <w:tcPr>
            <w:tcW w:w="1813" w:type="dxa"/>
          </w:tcPr>
          <w:p w:rsidR="00CE6A88" w:rsidRPr="00DF1EC7" w:rsidRDefault="00CE6A88" w:rsidP="00EC25ED">
            <w:pPr>
              <w:rPr>
                <w:lang w:val="ro-RO"/>
              </w:rPr>
            </w:pPr>
            <w:r w:rsidRPr="00DF1EC7">
              <w:rPr>
                <w:lang w:val="ro-RO"/>
              </w:rPr>
              <w:t>2465</w:t>
            </w:r>
          </w:p>
        </w:tc>
        <w:tc>
          <w:tcPr>
            <w:tcW w:w="1770" w:type="dxa"/>
          </w:tcPr>
          <w:p w:rsidR="00CE6A88" w:rsidRPr="00DF1EC7" w:rsidRDefault="00CE6A88" w:rsidP="00EC25ED">
            <w:pPr>
              <w:rPr>
                <w:lang w:val="ro-RO"/>
              </w:rPr>
            </w:pP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EC25ED">
            <w:pPr>
              <w:rPr>
                <w:lang w:val="ro-RO"/>
              </w:rPr>
            </w:pPr>
            <w:r w:rsidRPr="00DF1EC7">
              <w:rPr>
                <w:lang w:val="ro-RO"/>
              </w:rPr>
              <w:t xml:space="preserve">                                               III</w:t>
            </w:r>
          </w:p>
        </w:tc>
        <w:tc>
          <w:tcPr>
            <w:tcW w:w="1906" w:type="dxa"/>
          </w:tcPr>
          <w:p w:rsidR="00CE6A88" w:rsidRPr="00DF1EC7" w:rsidRDefault="00CE6A88" w:rsidP="00EC25ED">
            <w:pPr>
              <w:rPr>
                <w:lang w:val="ro-RO"/>
              </w:rPr>
            </w:pPr>
            <w:r w:rsidRPr="00DF1EC7">
              <w:rPr>
                <w:lang w:val="ro-RO"/>
              </w:rPr>
              <w:t>M, G</w:t>
            </w:r>
          </w:p>
        </w:tc>
        <w:tc>
          <w:tcPr>
            <w:tcW w:w="1813" w:type="dxa"/>
          </w:tcPr>
          <w:p w:rsidR="00CE6A88" w:rsidRPr="00DF1EC7" w:rsidRDefault="00CE6A88" w:rsidP="00EC25ED">
            <w:pPr>
              <w:rPr>
                <w:lang w:val="ro-RO"/>
              </w:rPr>
            </w:pPr>
            <w:r w:rsidRPr="00DF1EC7">
              <w:rPr>
                <w:lang w:val="ro-RO"/>
              </w:rPr>
              <w:t>2393</w:t>
            </w:r>
          </w:p>
        </w:tc>
        <w:tc>
          <w:tcPr>
            <w:tcW w:w="1770" w:type="dxa"/>
          </w:tcPr>
          <w:p w:rsidR="00CE6A88" w:rsidRPr="00DF1EC7" w:rsidRDefault="00CE6A88" w:rsidP="00EC25ED">
            <w:pPr>
              <w:rPr>
                <w:lang w:val="ro-RO"/>
              </w:rPr>
            </w:pP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EC25ED">
            <w:pPr>
              <w:rPr>
                <w:lang w:val="ro-RO"/>
              </w:rPr>
            </w:pPr>
            <w:r w:rsidRPr="00DF1EC7">
              <w:rPr>
                <w:lang w:val="ro-RO"/>
              </w:rPr>
              <w:t xml:space="preserve">                                               IV</w:t>
            </w:r>
          </w:p>
        </w:tc>
        <w:tc>
          <w:tcPr>
            <w:tcW w:w="1906" w:type="dxa"/>
          </w:tcPr>
          <w:p w:rsidR="00CE6A88" w:rsidRPr="00DF1EC7" w:rsidRDefault="00CE6A88" w:rsidP="00EC25ED">
            <w:pPr>
              <w:rPr>
                <w:lang w:val="ro-RO"/>
              </w:rPr>
            </w:pPr>
            <w:r w:rsidRPr="00DF1EC7">
              <w:rPr>
                <w:lang w:val="ro-RO"/>
              </w:rPr>
              <w:t>M, G</w:t>
            </w:r>
          </w:p>
        </w:tc>
        <w:tc>
          <w:tcPr>
            <w:tcW w:w="1813" w:type="dxa"/>
          </w:tcPr>
          <w:p w:rsidR="00CE6A88" w:rsidRPr="00DF1EC7" w:rsidRDefault="00CE6A88" w:rsidP="00EC25ED">
            <w:pPr>
              <w:rPr>
                <w:lang w:val="ro-RO"/>
              </w:rPr>
            </w:pPr>
            <w:r w:rsidRPr="00DF1EC7">
              <w:rPr>
                <w:lang w:val="ro-RO"/>
              </w:rPr>
              <w:t>2175</w:t>
            </w:r>
          </w:p>
        </w:tc>
        <w:tc>
          <w:tcPr>
            <w:tcW w:w="1770" w:type="dxa"/>
          </w:tcPr>
          <w:p w:rsidR="00CE6A88" w:rsidRPr="00DF1EC7" w:rsidRDefault="00CE6A88" w:rsidP="00EC25ED">
            <w:pPr>
              <w:rPr>
                <w:lang w:val="ro-RO"/>
              </w:rPr>
            </w:pPr>
          </w:p>
        </w:tc>
      </w:tr>
      <w:tr w:rsidR="00E02691" w:rsidRPr="00DF1EC7" w:rsidTr="0027197E">
        <w:tc>
          <w:tcPr>
            <w:tcW w:w="9576" w:type="dxa"/>
            <w:gridSpan w:val="5"/>
          </w:tcPr>
          <w:p w:rsidR="00E02691" w:rsidRPr="00DF1EC7" w:rsidRDefault="00E02691" w:rsidP="00EC25ED">
            <w:pPr>
              <w:rPr>
                <w:lang w:val="ro-RO"/>
              </w:rPr>
            </w:pPr>
          </w:p>
        </w:tc>
      </w:tr>
      <w:tr w:rsidR="00CE6A88" w:rsidRPr="00DF1EC7" w:rsidTr="00CE6A88">
        <w:tc>
          <w:tcPr>
            <w:tcW w:w="1017" w:type="dxa"/>
          </w:tcPr>
          <w:p w:rsidR="00CE6A88" w:rsidRPr="00DF1EC7" w:rsidRDefault="00CE6A88" w:rsidP="00EC25ED">
            <w:pPr>
              <w:rPr>
                <w:lang w:val="ro-RO"/>
              </w:rPr>
            </w:pPr>
            <w:r w:rsidRPr="00DF1EC7">
              <w:rPr>
                <w:lang w:val="ro-RO"/>
              </w:rPr>
              <w:t>9</w:t>
            </w:r>
          </w:p>
        </w:tc>
        <w:tc>
          <w:tcPr>
            <w:tcW w:w="3070" w:type="dxa"/>
          </w:tcPr>
          <w:p w:rsidR="00CE6A88" w:rsidRPr="00DF1EC7" w:rsidRDefault="00CE6A88" w:rsidP="00EC25ED">
            <w:pPr>
              <w:rPr>
                <w:b/>
                <w:lang w:val="ro-RO"/>
              </w:rPr>
            </w:pPr>
            <w:r w:rsidRPr="00DF1EC7">
              <w:rPr>
                <w:b/>
                <w:lang w:val="ro-RO"/>
              </w:rPr>
              <w:t>Îngrijitor</w:t>
            </w:r>
          </w:p>
        </w:tc>
        <w:tc>
          <w:tcPr>
            <w:tcW w:w="1906" w:type="dxa"/>
          </w:tcPr>
          <w:p w:rsidR="00CE6A88" w:rsidRPr="00DF1EC7" w:rsidRDefault="00CE6A88" w:rsidP="00EC25ED">
            <w:pPr>
              <w:rPr>
                <w:lang w:val="ro-RO"/>
              </w:rPr>
            </w:pPr>
            <w:r w:rsidRPr="00DF1EC7">
              <w:rPr>
                <w:lang w:val="ro-RO"/>
              </w:rPr>
              <w:t>M, G</w:t>
            </w:r>
          </w:p>
        </w:tc>
        <w:tc>
          <w:tcPr>
            <w:tcW w:w="1813" w:type="dxa"/>
          </w:tcPr>
          <w:p w:rsidR="00CE6A88" w:rsidRPr="00DF1EC7" w:rsidRDefault="00CE6A88" w:rsidP="00EC25ED">
            <w:pPr>
              <w:rPr>
                <w:lang w:val="ro-RO"/>
              </w:rPr>
            </w:pPr>
            <w:r w:rsidRPr="00DF1EC7">
              <w:rPr>
                <w:lang w:val="ro-RO"/>
              </w:rPr>
              <w:t>2103</w:t>
            </w:r>
          </w:p>
        </w:tc>
        <w:tc>
          <w:tcPr>
            <w:tcW w:w="1770" w:type="dxa"/>
          </w:tcPr>
          <w:p w:rsidR="00CE6A88" w:rsidRPr="00DF1EC7" w:rsidRDefault="00CE6A88" w:rsidP="00EC25ED">
            <w:pPr>
              <w:rPr>
                <w:lang w:val="ro-RO"/>
              </w:rPr>
            </w:pPr>
          </w:p>
        </w:tc>
      </w:tr>
    </w:tbl>
    <w:p w:rsidR="005C2215" w:rsidRPr="00DF1EC7" w:rsidRDefault="005C2215" w:rsidP="007B46B9">
      <w:pPr>
        <w:spacing w:after="0"/>
        <w:rPr>
          <w:lang w:val="ro-RO"/>
        </w:rPr>
      </w:pPr>
    </w:p>
    <w:p w:rsidR="005C2215" w:rsidRPr="00DF1EC7" w:rsidRDefault="005C2215" w:rsidP="007B46B9">
      <w:pPr>
        <w:spacing w:after="0"/>
        <w:rPr>
          <w:lang w:val="ro-RO"/>
        </w:rPr>
      </w:pPr>
    </w:p>
    <w:p w:rsidR="00174DB8" w:rsidRPr="00DF1EC7" w:rsidRDefault="002205EA" w:rsidP="005C2215">
      <w:pPr>
        <w:pStyle w:val="ListParagraph"/>
        <w:numPr>
          <w:ilvl w:val="0"/>
          <w:numId w:val="2"/>
        </w:numPr>
        <w:spacing w:after="0"/>
        <w:rPr>
          <w:lang w:val="ro-RO"/>
        </w:rPr>
      </w:pPr>
      <w:r w:rsidRPr="00DF1EC7">
        <w:rPr>
          <w:lang w:val="ro-RO"/>
        </w:rPr>
        <w:t xml:space="preserve">Funcții din cadrul Serviciului voluntar pentru situații de urgență </w:t>
      </w:r>
    </w:p>
    <w:p w:rsidR="00C559D5" w:rsidRPr="00DF1EC7" w:rsidRDefault="00C559D5" w:rsidP="00C559D5">
      <w:pPr>
        <w:pStyle w:val="ListParagraph"/>
        <w:spacing w:after="0"/>
        <w:rPr>
          <w:lang w:val="ro-RO"/>
        </w:rPr>
      </w:pPr>
    </w:p>
    <w:tbl>
      <w:tblPr>
        <w:tblStyle w:val="TableGrid"/>
        <w:tblW w:w="0" w:type="auto"/>
        <w:tblLook w:val="04A0"/>
      </w:tblPr>
      <w:tblGrid>
        <w:gridCol w:w="1098"/>
        <w:gridCol w:w="3150"/>
        <w:gridCol w:w="1980"/>
        <w:gridCol w:w="3348"/>
      </w:tblGrid>
      <w:tr w:rsidR="002205EA" w:rsidRPr="00DF1EC7" w:rsidTr="00F82FDB">
        <w:tc>
          <w:tcPr>
            <w:tcW w:w="1098" w:type="dxa"/>
          </w:tcPr>
          <w:p w:rsidR="002205EA" w:rsidRPr="00DF1EC7" w:rsidRDefault="002205EA" w:rsidP="00EC25ED">
            <w:pPr>
              <w:rPr>
                <w:lang w:val="ro-RO"/>
              </w:rPr>
            </w:pPr>
            <w:r w:rsidRPr="00DF1EC7">
              <w:rPr>
                <w:lang w:val="ro-RO"/>
              </w:rPr>
              <w:t>Nr. crt.</w:t>
            </w:r>
          </w:p>
        </w:tc>
        <w:tc>
          <w:tcPr>
            <w:tcW w:w="3150" w:type="dxa"/>
          </w:tcPr>
          <w:p w:rsidR="002205EA" w:rsidRPr="00DF1EC7" w:rsidRDefault="002205EA" w:rsidP="00EC25ED">
            <w:pPr>
              <w:rPr>
                <w:lang w:val="ro-RO"/>
              </w:rPr>
            </w:pPr>
            <w:r w:rsidRPr="00DF1EC7">
              <w:rPr>
                <w:lang w:val="ro-RO"/>
              </w:rPr>
              <w:t>Functia</w:t>
            </w:r>
          </w:p>
        </w:tc>
        <w:tc>
          <w:tcPr>
            <w:tcW w:w="1980" w:type="dxa"/>
          </w:tcPr>
          <w:p w:rsidR="002205EA" w:rsidRPr="00DF1EC7" w:rsidRDefault="002205EA" w:rsidP="00EC25ED">
            <w:pPr>
              <w:rPr>
                <w:lang w:val="ro-RO"/>
              </w:rPr>
            </w:pPr>
            <w:r w:rsidRPr="00DF1EC7">
              <w:rPr>
                <w:lang w:val="ro-RO"/>
              </w:rPr>
              <w:t>Nivelul studiilor</w:t>
            </w:r>
          </w:p>
        </w:tc>
        <w:tc>
          <w:tcPr>
            <w:tcW w:w="3348" w:type="dxa"/>
          </w:tcPr>
          <w:p w:rsidR="002205EA" w:rsidRPr="00DF1EC7" w:rsidRDefault="002205EA" w:rsidP="00EC25ED">
            <w:pPr>
              <w:rPr>
                <w:lang w:val="ro-RO"/>
              </w:rPr>
            </w:pPr>
            <w:r w:rsidRPr="00DF1EC7">
              <w:rPr>
                <w:lang w:val="ro-RO"/>
              </w:rPr>
              <w:t>Salariu de bază/ lei</w:t>
            </w:r>
          </w:p>
        </w:tc>
      </w:tr>
      <w:tr w:rsidR="002205EA" w:rsidRPr="00DF1EC7" w:rsidTr="00F82FDB">
        <w:tc>
          <w:tcPr>
            <w:tcW w:w="1098" w:type="dxa"/>
          </w:tcPr>
          <w:p w:rsidR="002205EA" w:rsidRPr="00DF1EC7" w:rsidRDefault="002205EA" w:rsidP="00EC25ED">
            <w:pPr>
              <w:rPr>
                <w:lang w:val="ro-RO"/>
              </w:rPr>
            </w:pPr>
            <w:r w:rsidRPr="00DF1EC7">
              <w:rPr>
                <w:lang w:val="ro-RO"/>
              </w:rPr>
              <w:t>1</w:t>
            </w:r>
          </w:p>
        </w:tc>
        <w:tc>
          <w:tcPr>
            <w:tcW w:w="3150" w:type="dxa"/>
          </w:tcPr>
          <w:p w:rsidR="002205EA" w:rsidRPr="00DF1EC7" w:rsidRDefault="002205EA" w:rsidP="00EC25ED">
            <w:pPr>
              <w:rPr>
                <w:b/>
                <w:lang w:val="ro-RO"/>
              </w:rPr>
            </w:pPr>
            <w:r w:rsidRPr="00DF1EC7">
              <w:rPr>
                <w:b/>
                <w:lang w:val="ro-RO"/>
              </w:rPr>
              <w:t>Șef serviciu voluntar pentru situații de urgență</w:t>
            </w:r>
          </w:p>
        </w:tc>
        <w:tc>
          <w:tcPr>
            <w:tcW w:w="1980" w:type="dxa"/>
          </w:tcPr>
          <w:p w:rsidR="002205EA" w:rsidRPr="00DF1EC7" w:rsidRDefault="00630AB9" w:rsidP="00EC25ED">
            <w:pPr>
              <w:rPr>
                <w:lang w:val="ro-RO"/>
              </w:rPr>
            </w:pPr>
            <w:r w:rsidRPr="00DF1EC7">
              <w:rPr>
                <w:lang w:val="ro-RO"/>
              </w:rPr>
              <w:t>M</w:t>
            </w:r>
          </w:p>
        </w:tc>
        <w:tc>
          <w:tcPr>
            <w:tcW w:w="3348" w:type="dxa"/>
          </w:tcPr>
          <w:p w:rsidR="002205EA" w:rsidRPr="00DF1EC7" w:rsidRDefault="00630AB9" w:rsidP="00EC25ED">
            <w:pPr>
              <w:rPr>
                <w:lang w:val="ro-RO"/>
              </w:rPr>
            </w:pPr>
            <w:r w:rsidRPr="00DF1EC7">
              <w:rPr>
                <w:lang w:val="ro-RO"/>
              </w:rPr>
              <w:t>4350</w:t>
            </w:r>
          </w:p>
        </w:tc>
      </w:tr>
      <w:tr w:rsidR="00C559D5" w:rsidRPr="00DF1EC7" w:rsidTr="00EC25ED">
        <w:tc>
          <w:tcPr>
            <w:tcW w:w="9576" w:type="dxa"/>
            <w:gridSpan w:val="4"/>
          </w:tcPr>
          <w:p w:rsidR="00C559D5" w:rsidRPr="00DF1EC7" w:rsidRDefault="00C559D5" w:rsidP="00EC25ED">
            <w:pPr>
              <w:rPr>
                <w:lang w:val="ro-RO"/>
              </w:rPr>
            </w:pPr>
          </w:p>
        </w:tc>
      </w:tr>
      <w:tr w:rsidR="002205EA" w:rsidRPr="00DF1EC7" w:rsidTr="00F82FDB">
        <w:tc>
          <w:tcPr>
            <w:tcW w:w="1098" w:type="dxa"/>
          </w:tcPr>
          <w:p w:rsidR="002205EA" w:rsidRPr="00DF1EC7" w:rsidRDefault="002205EA" w:rsidP="00EC25ED">
            <w:pPr>
              <w:rPr>
                <w:lang w:val="ro-RO"/>
              </w:rPr>
            </w:pPr>
            <w:r w:rsidRPr="00DF1EC7">
              <w:rPr>
                <w:lang w:val="ro-RO"/>
              </w:rPr>
              <w:t>2</w:t>
            </w:r>
          </w:p>
        </w:tc>
        <w:tc>
          <w:tcPr>
            <w:tcW w:w="3150" w:type="dxa"/>
          </w:tcPr>
          <w:p w:rsidR="002205EA" w:rsidRPr="00DF1EC7" w:rsidRDefault="002205EA" w:rsidP="00EC25ED">
            <w:pPr>
              <w:rPr>
                <w:b/>
                <w:lang w:val="ro-RO"/>
              </w:rPr>
            </w:pPr>
            <w:r w:rsidRPr="00DF1EC7">
              <w:rPr>
                <w:b/>
                <w:lang w:val="ro-RO"/>
              </w:rPr>
              <w:t>Conducător autospecială</w:t>
            </w:r>
          </w:p>
        </w:tc>
        <w:tc>
          <w:tcPr>
            <w:tcW w:w="1980" w:type="dxa"/>
          </w:tcPr>
          <w:p w:rsidR="002205EA" w:rsidRPr="00DF1EC7" w:rsidRDefault="00630AB9" w:rsidP="00EC25ED">
            <w:pPr>
              <w:rPr>
                <w:lang w:val="ro-RO"/>
              </w:rPr>
            </w:pPr>
            <w:r w:rsidRPr="00DF1EC7">
              <w:rPr>
                <w:lang w:val="ro-RO"/>
              </w:rPr>
              <w:t>M, G</w:t>
            </w:r>
          </w:p>
        </w:tc>
        <w:tc>
          <w:tcPr>
            <w:tcW w:w="3348" w:type="dxa"/>
          </w:tcPr>
          <w:p w:rsidR="002205EA" w:rsidRPr="00DF1EC7" w:rsidRDefault="00630AB9" w:rsidP="00EC25ED">
            <w:pPr>
              <w:rPr>
                <w:lang w:val="ro-RO"/>
              </w:rPr>
            </w:pPr>
            <w:r w:rsidRPr="00DF1EC7">
              <w:rPr>
                <w:lang w:val="ro-RO"/>
              </w:rPr>
              <w:t>2538</w:t>
            </w:r>
          </w:p>
        </w:tc>
      </w:tr>
    </w:tbl>
    <w:p w:rsidR="00174DB8" w:rsidRDefault="00174DB8" w:rsidP="007B46B9">
      <w:pPr>
        <w:spacing w:after="0"/>
        <w:rPr>
          <w:lang w:val="ro-RO"/>
        </w:rPr>
      </w:pPr>
    </w:p>
    <w:p w:rsidR="00F6292E" w:rsidRPr="00DF1EC7" w:rsidRDefault="00F6292E" w:rsidP="007B46B9">
      <w:pPr>
        <w:spacing w:after="0"/>
        <w:rPr>
          <w:lang w:val="ro-RO"/>
        </w:rPr>
      </w:pPr>
    </w:p>
    <w:p w:rsidR="00174DB8" w:rsidRPr="00DF1EC7" w:rsidRDefault="0046709D" w:rsidP="0046709D">
      <w:pPr>
        <w:pStyle w:val="ListParagraph"/>
        <w:numPr>
          <w:ilvl w:val="0"/>
          <w:numId w:val="2"/>
        </w:numPr>
        <w:spacing w:after="0"/>
        <w:rPr>
          <w:lang w:val="ro-RO"/>
        </w:rPr>
      </w:pPr>
      <w:r w:rsidRPr="00DF1EC7">
        <w:rPr>
          <w:lang w:val="ro-RO"/>
        </w:rPr>
        <w:t>Funcții din cadrul Biroului de Poliție locală</w:t>
      </w:r>
    </w:p>
    <w:p w:rsidR="0046709D" w:rsidRPr="00DF1EC7" w:rsidRDefault="0046709D" w:rsidP="0046709D">
      <w:pPr>
        <w:spacing w:after="0"/>
        <w:ind w:left="360"/>
        <w:rPr>
          <w:lang w:val="ro-RO"/>
        </w:rPr>
      </w:pPr>
    </w:p>
    <w:tbl>
      <w:tblPr>
        <w:tblStyle w:val="TableGrid"/>
        <w:tblW w:w="0" w:type="auto"/>
        <w:tblLook w:val="04A0"/>
      </w:tblPr>
      <w:tblGrid>
        <w:gridCol w:w="1098"/>
        <w:gridCol w:w="2970"/>
        <w:gridCol w:w="1890"/>
        <w:gridCol w:w="3618"/>
      </w:tblGrid>
      <w:tr w:rsidR="0046709D" w:rsidRPr="00DF1EC7" w:rsidTr="00F82FDB">
        <w:tc>
          <w:tcPr>
            <w:tcW w:w="1098" w:type="dxa"/>
          </w:tcPr>
          <w:p w:rsidR="0046709D" w:rsidRPr="00DF1EC7" w:rsidRDefault="0046709D" w:rsidP="00EC25ED">
            <w:pPr>
              <w:rPr>
                <w:lang w:val="ro-RO"/>
              </w:rPr>
            </w:pPr>
            <w:r w:rsidRPr="00DF1EC7">
              <w:rPr>
                <w:lang w:val="ro-RO"/>
              </w:rPr>
              <w:t>Nr. crt.</w:t>
            </w:r>
          </w:p>
        </w:tc>
        <w:tc>
          <w:tcPr>
            <w:tcW w:w="2970" w:type="dxa"/>
          </w:tcPr>
          <w:p w:rsidR="0046709D" w:rsidRPr="00DF1EC7" w:rsidRDefault="0046709D" w:rsidP="00EC25ED">
            <w:pPr>
              <w:rPr>
                <w:lang w:val="ro-RO"/>
              </w:rPr>
            </w:pPr>
            <w:r w:rsidRPr="00DF1EC7">
              <w:rPr>
                <w:lang w:val="ro-RO"/>
              </w:rPr>
              <w:t>Functia</w:t>
            </w:r>
          </w:p>
        </w:tc>
        <w:tc>
          <w:tcPr>
            <w:tcW w:w="1890" w:type="dxa"/>
          </w:tcPr>
          <w:p w:rsidR="0046709D" w:rsidRPr="00DF1EC7" w:rsidRDefault="0046709D" w:rsidP="00EC25ED">
            <w:pPr>
              <w:rPr>
                <w:lang w:val="ro-RO"/>
              </w:rPr>
            </w:pPr>
            <w:r w:rsidRPr="00DF1EC7">
              <w:rPr>
                <w:lang w:val="ro-RO"/>
              </w:rPr>
              <w:t>Nivelul studiilor</w:t>
            </w:r>
          </w:p>
        </w:tc>
        <w:tc>
          <w:tcPr>
            <w:tcW w:w="3618" w:type="dxa"/>
          </w:tcPr>
          <w:p w:rsidR="0046709D" w:rsidRPr="00DF1EC7" w:rsidRDefault="0046709D" w:rsidP="00EC25ED">
            <w:pPr>
              <w:rPr>
                <w:lang w:val="ro-RO"/>
              </w:rPr>
            </w:pPr>
            <w:r w:rsidRPr="00DF1EC7">
              <w:rPr>
                <w:lang w:val="ro-RO"/>
              </w:rPr>
              <w:t>Salariu de bază/ lei</w:t>
            </w:r>
          </w:p>
        </w:tc>
      </w:tr>
      <w:tr w:rsidR="0046709D" w:rsidRPr="00DF1EC7" w:rsidTr="00F82FDB">
        <w:tc>
          <w:tcPr>
            <w:tcW w:w="1098" w:type="dxa"/>
          </w:tcPr>
          <w:p w:rsidR="0046709D" w:rsidRPr="00DF1EC7" w:rsidRDefault="0046709D" w:rsidP="00EC25ED">
            <w:pPr>
              <w:rPr>
                <w:lang w:val="ro-RO"/>
              </w:rPr>
            </w:pPr>
            <w:r w:rsidRPr="00DF1EC7">
              <w:rPr>
                <w:lang w:val="ro-RO"/>
              </w:rPr>
              <w:t>1</w:t>
            </w:r>
          </w:p>
        </w:tc>
        <w:tc>
          <w:tcPr>
            <w:tcW w:w="2970" w:type="dxa"/>
          </w:tcPr>
          <w:p w:rsidR="0046709D" w:rsidRPr="00DF1EC7" w:rsidRDefault="0046709D" w:rsidP="0046709D">
            <w:pPr>
              <w:rPr>
                <w:b/>
                <w:lang w:val="ro-RO"/>
              </w:rPr>
            </w:pPr>
            <w:r w:rsidRPr="00DF1EC7">
              <w:rPr>
                <w:b/>
                <w:lang w:val="ro-RO"/>
              </w:rPr>
              <w:t>Șef birou</w:t>
            </w:r>
          </w:p>
        </w:tc>
        <w:tc>
          <w:tcPr>
            <w:tcW w:w="1890" w:type="dxa"/>
          </w:tcPr>
          <w:p w:rsidR="0046709D" w:rsidRPr="00DF1EC7" w:rsidRDefault="0046709D" w:rsidP="00EC25ED">
            <w:pPr>
              <w:rPr>
                <w:lang w:val="ro-RO"/>
              </w:rPr>
            </w:pPr>
            <w:r w:rsidRPr="00DF1EC7">
              <w:rPr>
                <w:lang w:val="ro-RO"/>
              </w:rPr>
              <w:t>S</w:t>
            </w:r>
          </w:p>
        </w:tc>
        <w:tc>
          <w:tcPr>
            <w:tcW w:w="3618" w:type="dxa"/>
          </w:tcPr>
          <w:p w:rsidR="0046709D" w:rsidRPr="00DF1EC7" w:rsidRDefault="0046709D" w:rsidP="00EC25ED">
            <w:pPr>
              <w:rPr>
                <w:lang w:val="ro-RO"/>
              </w:rPr>
            </w:pPr>
            <w:r w:rsidRPr="00DF1EC7">
              <w:rPr>
                <w:lang w:val="ro-RO"/>
              </w:rPr>
              <w:t>4350</w:t>
            </w:r>
          </w:p>
        </w:tc>
      </w:tr>
      <w:tr w:rsidR="00EA1285" w:rsidRPr="00DF1EC7" w:rsidTr="00EC25ED">
        <w:tc>
          <w:tcPr>
            <w:tcW w:w="9576" w:type="dxa"/>
            <w:gridSpan w:val="4"/>
          </w:tcPr>
          <w:p w:rsidR="00EA1285" w:rsidRPr="00DF1EC7" w:rsidRDefault="00EA1285" w:rsidP="00EC25ED">
            <w:pPr>
              <w:rPr>
                <w:lang w:val="ro-RO"/>
              </w:rPr>
            </w:pPr>
          </w:p>
        </w:tc>
      </w:tr>
      <w:tr w:rsidR="008272DB" w:rsidRPr="00DF1EC7" w:rsidTr="00F82FDB">
        <w:tc>
          <w:tcPr>
            <w:tcW w:w="1098" w:type="dxa"/>
            <w:vMerge w:val="restart"/>
          </w:tcPr>
          <w:p w:rsidR="008272DB" w:rsidRPr="00DF1EC7" w:rsidRDefault="008272DB" w:rsidP="00EC25ED">
            <w:pPr>
              <w:rPr>
                <w:lang w:val="ro-RO"/>
              </w:rPr>
            </w:pPr>
            <w:r w:rsidRPr="00DF1EC7">
              <w:rPr>
                <w:lang w:val="ro-RO"/>
              </w:rPr>
              <w:t>2</w:t>
            </w:r>
          </w:p>
        </w:tc>
        <w:tc>
          <w:tcPr>
            <w:tcW w:w="2970" w:type="dxa"/>
          </w:tcPr>
          <w:p w:rsidR="008272DB" w:rsidRPr="00DF1EC7" w:rsidRDefault="008272DB" w:rsidP="00EC25ED">
            <w:pPr>
              <w:rPr>
                <w:b/>
                <w:lang w:val="ro-RO"/>
              </w:rPr>
            </w:pPr>
            <w:r w:rsidRPr="00DF1EC7">
              <w:rPr>
                <w:b/>
                <w:lang w:val="ro-RO"/>
              </w:rPr>
              <w:t xml:space="preserve">Polițist local   </w:t>
            </w:r>
          </w:p>
          <w:p w:rsidR="008272DB" w:rsidRPr="00DF1EC7" w:rsidRDefault="008272DB" w:rsidP="00EC25ED">
            <w:pPr>
              <w:rPr>
                <w:b/>
                <w:lang w:val="ro-RO"/>
              </w:rPr>
            </w:pPr>
            <w:r w:rsidRPr="00DF1EC7">
              <w:rPr>
                <w:b/>
                <w:lang w:val="ro-RO"/>
              </w:rPr>
              <w:t xml:space="preserve">        </w:t>
            </w:r>
            <w:r w:rsidR="00F82FDB" w:rsidRPr="00DF1EC7">
              <w:rPr>
                <w:b/>
                <w:lang w:val="ro-RO"/>
              </w:rPr>
              <w:t xml:space="preserve"> </w:t>
            </w:r>
            <w:r w:rsidRPr="00DF1EC7">
              <w:rPr>
                <w:lang w:val="ro-RO"/>
              </w:rPr>
              <w:t>grad profesional superior</w:t>
            </w:r>
          </w:p>
        </w:tc>
        <w:tc>
          <w:tcPr>
            <w:tcW w:w="1890" w:type="dxa"/>
          </w:tcPr>
          <w:p w:rsidR="008272DB" w:rsidRPr="00DF1EC7" w:rsidRDefault="008272DB" w:rsidP="00EC25ED">
            <w:pPr>
              <w:rPr>
                <w:lang w:val="ro-RO"/>
              </w:rPr>
            </w:pPr>
            <w:r w:rsidRPr="00DF1EC7">
              <w:rPr>
                <w:lang w:val="ro-RO"/>
              </w:rPr>
              <w:t>S</w:t>
            </w:r>
          </w:p>
        </w:tc>
        <w:tc>
          <w:tcPr>
            <w:tcW w:w="3618" w:type="dxa"/>
          </w:tcPr>
          <w:p w:rsidR="008272DB" w:rsidRPr="00DF1EC7" w:rsidRDefault="008272DB" w:rsidP="00EC25ED">
            <w:pPr>
              <w:rPr>
                <w:lang w:val="ro-RO"/>
              </w:rPr>
            </w:pPr>
            <w:r w:rsidRPr="00DF1EC7">
              <w:rPr>
                <w:lang w:val="ro-RO"/>
              </w:rPr>
              <w:t>3408</w:t>
            </w:r>
          </w:p>
        </w:tc>
      </w:tr>
      <w:tr w:rsidR="008272DB" w:rsidRPr="00DF1EC7" w:rsidTr="00F82FDB">
        <w:tc>
          <w:tcPr>
            <w:tcW w:w="1098" w:type="dxa"/>
            <w:vMerge/>
          </w:tcPr>
          <w:p w:rsidR="008272DB" w:rsidRPr="00DF1EC7" w:rsidRDefault="008272DB" w:rsidP="00EC25ED">
            <w:pPr>
              <w:rPr>
                <w:lang w:val="ro-RO"/>
              </w:rPr>
            </w:pPr>
          </w:p>
        </w:tc>
        <w:tc>
          <w:tcPr>
            <w:tcW w:w="2970" w:type="dxa"/>
          </w:tcPr>
          <w:p w:rsidR="008272DB" w:rsidRPr="00DF1EC7" w:rsidRDefault="008272DB" w:rsidP="00EC25ED">
            <w:pPr>
              <w:rPr>
                <w:b/>
                <w:lang w:val="ro-RO"/>
              </w:rPr>
            </w:pPr>
            <w:r w:rsidRPr="00DF1EC7">
              <w:rPr>
                <w:b/>
                <w:lang w:val="ro-RO"/>
              </w:rPr>
              <w:t xml:space="preserve">         </w:t>
            </w:r>
            <w:r w:rsidRPr="00DF1EC7">
              <w:rPr>
                <w:lang w:val="ro-RO"/>
              </w:rPr>
              <w:t>grad profesional principal</w:t>
            </w:r>
          </w:p>
        </w:tc>
        <w:tc>
          <w:tcPr>
            <w:tcW w:w="1890" w:type="dxa"/>
          </w:tcPr>
          <w:p w:rsidR="008272DB" w:rsidRPr="00DF1EC7" w:rsidRDefault="008272DB" w:rsidP="00EC25ED">
            <w:pPr>
              <w:rPr>
                <w:lang w:val="ro-RO"/>
              </w:rPr>
            </w:pPr>
            <w:r w:rsidRPr="00DF1EC7">
              <w:rPr>
                <w:lang w:val="ro-RO"/>
              </w:rPr>
              <w:t>S</w:t>
            </w:r>
          </w:p>
        </w:tc>
        <w:tc>
          <w:tcPr>
            <w:tcW w:w="3618" w:type="dxa"/>
          </w:tcPr>
          <w:p w:rsidR="008272DB" w:rsidRPr="00DF1EC7" w:rsidRDefault="008272DB" w:rsidP="00EC25ED">
            <w:pPr>
              <w:rPr>
                <w:lang w:val="ro-RO"/>
              </w:rPr>
            </w:pPr>
            <w:r w:rsidRPr="00DF1EC7">
              <w:rPr>
                <w:lang w:val="ro-RO"/>
              </w:rPr>
              <w:t>2683</w:t>
            </w:r>
          </w:p>
        </w:tc>
      </w:tr>
      <w:tr w:rsidR="008272DB" w:rsidRPr="00DF1EC7" w:rsidTr="00F82FDB">
        <w:tc>
          <w:tcPr>
            <w:tcW w:w="1098" w:type="dxa"/>
            <w:vMerge/>
          </w:tcPr>
          <w:p w:rsidR="008272DB" w:rsidRPr="00DF1EC7" w:rsidRDefault="008272DB" w:rsidP="00EC25ED">
            <w:pPr>
              <w:rPr>
                <w:lang w:val="ro-RO"/>
              </w:rPr>
            </w:pPr>
          </w:p>
        </w:tc>
        <w:tc>
          <w:tcPr>
            <w:tcW w:w="2970" w:type="dxa"/>
          </w:tcPr>
          <w:p w:rsidR="008272DB" w:rsidRPr="00DF1EC7" w:rsidRDefault="008272DB" w:rsidP="00EC25ED">
            <w:pPr>
              <w:rPr>
                <w:b/>
                <w:lang w:val="ro-RO"/>
              </w:rPr>
            </w:pPr>
            <w:r w:rsidRPr="00DF1EC7">
              <w:rPr>
                <w:b/>
                <w:lang w:val="ro-RO"/>
              </w:rPr>
              <w:t xml:space="preserve">         </w:t>
            </w:r>
            <w:r w:rsidRPr="00DF1EC7">
              <w:rPr>
                <w:lang w:val="ro-RO"/>
              </w:rPr>
              <w:t>grad profesional asistent</w:t>
            </w:r>
          </w:p>
        </w:tc>
        <w:tc>
          <w:tcPr>
            <w:tcW w:w="1890" w:type="dxa"/>
          </w:tcPr>
          <w:p w:rsidR="008272DB" w:rsidRPr="00DF1EC7" w:rsidRDefault="008272DB" w:rsidP="00EC25ED">
            <w:pPr>
              <w:rPr>
                <w:lang w:val="ro-RO"/>
              </w:rPr>
            </w:pPr>
            <w:r w:rsidRPr="00DF1EC7">
              <w:rPr>
                <w:lang w:val="ro-RO"/>
              </w:rPr>
              <w:t>S</w:t>
            </w:r>
          </w:p>
        </w:tc>
        <w:tc>
          <w:tcPr>
            <w:tcW w:w="3618" w:type="dxa"/>
          </w:tcPr>
          <w:p w:rsidR="008272DB" w:rsidRPr="00DF1EC7" w:rsidRDefault="008272DB" w:rsidP="00EC25ED">
            <w:pPr>
              <w:rPr>
                <w:lang w:val="ro-RO"/>
              </w:rPr>
            </w:pPr>
            <w:r w:rsidRPr="00DF1EC7">
              <w:rPr>
                <w:lang w:val="ro-RO"/>
              </w:rPr>
              <w:t>2175</w:t>
            </w:r>
          </w:p>
        </w:tc>
      </w:tr>
      <w:tr w:rsidR="008272DB" w:rsidRPr="00DF1EC7" w:rsidTr="00F82FDB">
        <w:tc>
          <w:tcPr>
            <w:tcW w:w="1098" w:type="dxa"/>
            <w:vMerge/>
          </w:tcPr>
          <w:p w:rsidR="008272DB" w:rsidRPr="00DF1EC7" w:rsidRDefault="008272DB" w:rsidP="00EC25ED">
            <w:pPr>
              <w:rPr>
                <w:lang w:val="ro-RO"/>
              </w:rPr>
            </w:pPr>
          </w:p>
        </w:tc>
        <w:tc>
          <w:tcPr>
            <w:tcW w:w="2970" w:type="dxa"/>
          </w:tcPr>
          <w:p w:rsidR="008272DB" w:rsidRPr="00DF1EC7" w:rsidRDefault="00F82FDB" w:rsidP="00EC25ED">
            <w:pPr>
              <w:rPr>
                <w:b/>
                <w:lang w:val="ro-RO"/>
              </w:rPr>
            </w:pPr>
            <w:r w:rsidRPr="00DF1EC7">
              <w:rPr>
                <w:lang w:val="ro-RO"/>
              </w:rPr>
              <w:t xml:space="preserve">       </w:t>
            </w:r>
            <w:r w:rsidR="008272DB" w:rsidRPr="00DF1EC7">
              <w:rPr>
                <w:lang w:val="ro-RO"/>
              </w:rPr>
              <w:t xml:space="preserve"> grad profesional debutant</w:t>
            </w:r>
          </w:p>
        </w:tc>
        <w:tc>
          <w:tcPr>
            <w:tcW w:w="1890" w:type="dxa"/>
          </w:tcPr>
          <w:p w:rsidR="008272DB" w:rsidRPr="00DF1EC7" w:rsidRDefault="008272DB" w:rsidP="00EC25ED">
            <w:pPr>
              <w:rPr>
                <w:lang w:val="ro-RO"/>
              </w:rPr>
            </w:pPr>
            <w:r w:rsidRPr="00DF1EC7">
              <w:rPr>
                <w:lang w:val="ro-RO"/>
              </w:rPr>
              <w:t>S</w:t>
            </w:r>
          </w:p>
        </w:tc>
        <w:tc>
          <w:tcPr>
            <w:tcW w:w="3618" w:type="dxa"/>
          </w:tcPr>
          <w:p w:rsidR="008272DB" w:rsidRPr="00DF1EC7" w:rsidRDefault="008272DB" w:rsidP="00EC25ED">
            <w:pPr>
              <w:rPr>
                <w:lang w:val="ro-RO"/>
              </w:rPr>
            </w:pPr>
            <w:r w:rsidRPr="00DF1EC7">
              <w:rPr>
                <w:lang w:val="ro-RO"/>
              </w:rPr>
              <w:t>1885</w:t>
            </w:r>
          </w:p>
        </w:tc>
      </w:tr>
      <w:tr w:rsidR="00EA1285" w:rsidRPr="00DF1EC7" w:rsidTr="00EC25ED">
        <w:tc>
          <w:tcPr>
            <w:tcW w:w="9576" w:type="dxa"/>
            <w:gridSpan w:val="4"/>
          </w:tcPr>
          <w:p w:rsidR="00EA1285" w:rsidRPr="00DF1EC7" w:rsidRDefault="00EA1285" w:rsidP="00EC25ED">
            <w:pPr>
              <w:rPr>
                <w:lang w:val="ro-RO"/>
              </w:rPr>
            </w:pPr>
          </w:p>
        </w:tc>
      </w:tr>
      <w:tr w:rsidR="008272DB" w:rsidRPr="00DF1EC7" w:rsidTr="00F82FDB">
        <w:tc>
          <w:tcPr>
            <w:tcW w:w="1098" w:type="dxa"/>
            <w:vMerge w:val="restart"/>
          </w:tcPr>
          <w:p w:rsidR="008272DB" w:rsidRPr="00DF1EC7" w:rsidRDefault="008272DB" w:rsidP="00EC25ED">
            <w:pPr>
              <w:rPr>
                <w:lang w:val="ro-RO"/>
              </w:rPr>
            </w:pPr>
            <w:r w:rsidRPr="00DF1EC7">
              <w:rPr>
                <w:lang w:val="ro-RO"/>
              </w:rPr>
              <w:t>3</w:t>
            </w:r>
          </w:p>
        </w:tc>
        <w:tc>
          <w:tcPr>
            <w:tcW w:w="2970" w:type="dxa"/>
          </w:tcPr>
          <w:p w:rsidR="008272DB" w:rsidRPr="00DF1EC7" w:rsidRDefault="008272DB" w:rsidP="00EC25ED">
            <w:pPr>
              <w:rPr>
                <w:b/>
                <w:lang w:val="ro-RO"/>
              </w:rPr>
            </w:pPr>
            <w:r w:rsidRPr="00DF1EC7">
              <w:rPr>
                <w:b/>
                <w:lang w:val="ro-RO"/>
              </w:rPr>
              <w:t xml:space="preserve">Polițist local   </w:t>
            </w:r>
          </w:p>
          <w:p w:rsidR="008272DB" w:rsidRPr="00DF1EC7" w:rsidRDefault="008272DB" w:rsidP="00EC25ED">
            <w:pPr>
              <w:rPr>
                <w:b/>
                <w:lang w:val="ro-RO"/>
              </w:rPr>
            </w:pPr>
            <w:r w:rsidRPr="00DF1EC7">
              <w:rPr>
                <w:b/>
                <w:lang w:val="ro-RO"/>
              </w:rPr>
              <w:t xml:space="preserve">          </w:t>
            </w:r>
            <w:r w:rsidRPr="00DF1EC7">
              <w:rPr>
                <w:lang w:val="ro-RO"/>
              </w:rPr>
              <w:t>grad profesional superior</w:t>
            </w:r>
          </w:p>
        </w:tc>
        <w:tc>
          <w:tcPr>
            <w:tcW w:w="1890" w:type="dxa"/>
          </w:tcPr>
          <w:p w:rsidR="008272DB" w:rsidRPr="00DF1EC7" w:rsidRDefault="008272DB" w:rsidP="00EC25ED">
            <w:pPr>
              <w:rPr>
                <w:lang w:val="ro-RO"/>
              </w:rPr>
            </w:pPr>
            <w:r w:rsidRPr="00DF1EC7">
              <w:rPr>
                <w:lang w:val="ro-RO"/>
              </w:rPr>
              <w:t>M</w:t>
            </w:r>
          </w:p>
        </w:tc>
        <w:tc>
          <w:tcPr>
            <w:tcW w:w="3618" w:type="dxa"/>
          </w:tcPr>
          <w:p w:rsidR="008272DB" w:rsidRPr="00DF1EC7" w:rsidRDefault="008272DB" w:rsidP="00EC25ED">
            <w:pPr>
              <w:rPr>
                <w:lang w:val="ro-RO"/>
              </w:rPr>
            </w:pPr>
            <w:r w:rsidRPr="00DF1EC7">
              <w:rPr>
                <w:lang w:val="ro-RO"/>
              </w:rPr>
              <w:t>2610</w:t>
            </w:r>
          </w:p>
        </w:tc>
      </w:tr>
      <w:tr w:rsidR="008272DB" w:rsidRPr="00DF1EC7" w:rsidTr="00F82FDB">
        <w:tc>
          <w:tcPr>
            <w:tcW w:w="1098" w:type="dxa"/>
            <w:vMerge/>
          </w:tcPr>
          <w:p w:rsidR="008272DB" w:rsidRPr="00DF1EC7" w:rsidRDefault="008272DB" w:rsidP="00EC25ED">
            <w:pPr>
              <w:rPr>
                <w:lang w:val="ro-RO"/>
              </w:rPr>
            </w:pPr>
          </w:p>
        </w:tc>
        <w:tc>
          <w:tcPr>
            <w:tcW w:w="2970" w:type="dxa"/>
          </w:tcPr>
          <w:p w:rsidR="008272DB" w:rsidRPr="00DF1EC7" w:rsidRDefault="008272DB" w:rsidP="00EC25ED">
            <w:pPr>
              <w:rPr>
                <w:b/>
                <w:lang w:val="ro-RO"/>
              </w:rPr>
            </w:pPr>
            <w:r w:rsidRPr="00DF1EC7">
              <w:rPr>
                <w:b/>
                <w:lang w:val="ro-RO"/>
              </w:rPr>
              <w:t xml:space="preserve">         </w:t>
            </w:r>
            <w:r w:rsidRPr="00DF1EC7">
              <w:rPr>
                <w:lang w:val="ro-RO"/>
              </w:rPr>
              <w:t>grad profesional principal</w:t>
            </w:r>
          </w:p>
        </w:tc>
        <w:tc>
          <w:tcPr>
            <w:tcW w:w="1890" w:type="dxa"/>
          </w:tcPr>
          <w:p w:rsidR="008272DB" w:rsidRPr="00DF1EC7" w:rsidRDefault="008272DB" w:rsidP="00EC25ED">
            <w:pPr>
              <w:rPr>
                <w:lang w:val="ro-RO"/>
              </w:rPr>
            </w:pPr>
            <w:r w:rsidRPr="00DF1EC7">
              <w:rPr>
                <w:lang w:val="ro-RO"/>
              </w:rPr>
              <w:t>M</w:t>
            </w:r>
          </w:p>
        </w:tc>
        <w:tc>
          <w:tcPr>
            <w:tcW w:w="3618" w:type="dxa"/>
          </w:tcPr>
          <w:p w:rsidR="008272DB" w:rsidRPr="00DF1EC7" w:rsidRDefault="008272DB" w:rsidP="00EC25ED">
            <w:pPr>
              <w:rPr>
                <w:lang w:val="ro-RO"/>
              </w:rPr>
            </w:pPr>
            <w:r w:rsidRPr="00DF1EC7">
              <w:rPr>
                <w:lang w:val="ro-RO"/>
              </w:rPr>
              <w:t>2320</w:t>
            </w:r>
          </w:p>
        </w:tc>
      </w:tr>
      <w:tr w:rsidR="008272DB" w:rsidRPr="00DF1EC7" w:rsidTr="00F82FDB">
        <w:tc>
          <w:tcPr>
            <w:tcW w:w="1098" w:type="dxa"/>
            <w:vMerge/>
          </w:tcPr>
          <w:p w:rsidR="008272DB" w:rsidRPr="00DF1EC7" w:rsidRDefault="008272DB" w:rsidP="00EC25ED">
            <w:pPr>
              <w:rPr>
                <w:lang w:val="ro-RO"/>
              </w:rPr>
            </w:pPr>
          </w:p>
        </w:tc>
        <w:tc>
          <w:tcPr>
            <w:tcW w:w="2970" w:type="dxa"/>
          </w:tcPr>
          <w:p w:rsidR="008272DB" w:rsidRPr="00DF1EC7" w:rsidRDefault="008272DB" w:rsidP="00EC25ED">
            <w:pPr>
              <w:rPr>
                <w:b/>
                <w:lang w:val="ro-RO"/>
              </w:rPr>
            </w:pPr>
            <w:r w:rsidRPr="00DF1EC7">
              <w:rPr>
                <w:b/>
                <w:lang w:val="ro-RO"/>
              </w:rPr>
              <w:t xml:space="preserve">         </w:t>
            </w:r>
            <w:r w:rsidRPr="00DF1EC7">
              <w:rPr>
                <w:lang w:val="ro-RO"/>
              </w:rPr>
              <w:t>grad profesional asistent</w:t>
            </w:r>
          </w:p>
        </w:tc>
        <w:tc>
          <w:tcPr>
            <w:tcW w:w="1890" w:type="dxa"/>
          </w:tcPr>
          <w:p w:rsidR="008272DB" w:rsidRPr="00DF1EC7" w:rsidRDefault="008272DB" w:rsidP="00EC25ED">
            <w:pPr>
              <w:rPr>
                <w:lang w:val="ro-RO"/>
              </w:rPr>
            </w:pPr>
            <w:r w:rsidRPr="00DF1EC7">
              <w:rPr>
                <w:lang w:val="ro-RO"/>
              </w:rPr>
              <w:t>M</w:t>
            </w:r>
          </w:p>
        </w:tc>
        <w:tc>
          <w:tcPr>
            <w:tcW w:w="3618" w:type="dxa"/>
          </w:tcPr>
          <w:p w:rsidR="008272DB" w:rsidRPr="00DF1EC7" w:rsidRDefault="008272DB" w:rsidP="00EC25ED">
            <w:pPr>
              <w:rPr>
                <w:lang w:val="ro-RO"/>
              </w:rPr>
            </w:pPr>
            <w:r w:rsidRPr="00DF1EC7">
              <w:rPr>
                <w:lang w:val="ro-RO"/>
              </w:rPr>
              <w:t>2030</w:t>
            </w:r>
          </w:p>
        </w:tc>
      </w:tr>
      <w:tr w:rsidR="008272DB" w:rsidRPr="00DF1EC7" w:rsidTr="00F82FDB">
        <w:tc>
          <w:tcPr>
            <w:tcW w:w="1098" w:type="dxa"/>
            <w:vMerge/>
          </w:tcPr>
          <w:p w:rsidR="008272DB" w:rsidRPr="00DF1EC7" w:rsidRDefault="008272DB" w:rsidP="00EC25ED">
            <w:pPr>
              <w:rPr>
                <w:lang w:val="ro-RO"/>
              </w:rPr>
            </w:pPr>
          </w:p>
        </w:tc>
        <w:tc>
          <w:tcPr>
            <w:tcW w:w="2970" w:type="dxa"/>
          </w:tcPr>
          <w:p w:rsidR="008272DB" w:rsidRPr="00DF1EC7" w:rsidRDefault="00F82FDB" w:rsidP="00EC25ED">
            <w:pPr>
              <w:rPr>
                <w:b/>
                <w:lang w:val="ro-RO"/>
              </w:rPr>
            </w:pPr>
            <w:r w:rsidRPr="00DF1EC7">
              <w:rPr>
                <w:lang w:val="ro-RO"/>
              </w:rPr>
              <w:t xml:space="preserve">       </w:t>
            </w:r>
            <w:r w:rsidR="008272DB" w:rsidRPr="00DF1EC7">
              <w:rPr>
                <w:lang w:val="ro-RO"/>
              </w:rPr>
              <w:t xml:space="preserve"> grad profesional debutant</w:t>
            </w:r>
          </w:p>
        </w:tc>
        <w:tc>
          <w:tcPr>
            <w:tcW w:w="1890" w:type="dxa"/>
          </w:tcPr>
          <w:p w:rsidR="008272DB" w:rsidRPr="00DF1EC7" w:rsidRDefault="008272DB" w:rsidP="00EC25ED">
            <w:pPr>
              <w:rPr>
                <w:lang w:val="ro-RO"/>
              </w:rPr>
            </w:pPr>
            <w:r w:rsidRPr="00DF1EC7">
              <w:rPr>
                <w:lang w:val="ro-RO"/>
              </w:rPr>
              <w:t>M</w:t>
            </w:r>
          </w:p>
        </w:tc>
        <w:tc>
          <w:tcPr>
            <w:tcW w:w="3618" w:type="dxa"/>
          </w:tcPr>
          <w:p w:rsidR="008272DB" w:rsidRPr="00DF1EC7" w:rsidRDefault="008272DB" w:rsidP="00EC25ED">
            <w:pPr>
              <w:rPr>
                <w:lang w:val="ro-RO"/>
              </w:rPr>
            </w:pPr>
            <w:r w:rsidRPr="00DF1EC7">
              <w:rPr>
                <w:lang w:val="ro-RO"/>
              </w:rPr>
              <w:t>1885</w:t>
            </w:r>
          </w:p>
        </w:tc>
      </w:tr>
    </w:tbl>
    <w:p w:rsidR="0046709D" w:rsidRDefault="0046709D" w:rsidP="0046709D">
      <w:pPr>
        <w:spacing w:after="0"/>
        <w:ind w:left="360"/>
        <w:rPr>
          <w:lang w:val="ro-RO"/>
        </w:rPr>
      </w:pPr>
    </w:p>
    <w:p w:rsidR="00691D99" w:rsidRPr="00DF1EC7" w:rsidRDefault="00691D99" w:rsidP="0046709D">
      <w:pPr>
        <w:spacing w:after="0"/>
        <w:ind w:left="360"/>
        <w:rPr>
          <w:lang w:val="ro-RO"/>
        </w:rPr>
      </w:pPr>
    </w:p>
    <w:p w:rsidR="00DF1EC7" w:rsidRPr="00DF1EC7" w:rsidRDefault="00DF1EC7" w:rsidP="00DF1EC7">
      <w:pPr>
        <w:rPr>
          <w:b/>
          <w:lang w:val="ro-RO"/>
        </w:rPr>
      </w:pPr>
      <w:r w:rsidRPr="00DF1EC7">
        <w:rPr>
          <w:b/>
          <w:lang w:val="ro-RO"/>
        </w:rPr>
        <w:t>III. Funcții de demnitate publică**</w:t>
      </w:r>
    </w:p>
    <w:tbl>
      <w:tblPr>
        <w:tblStyle w:val="TableGrid"/>
        <w:tblW w:w="0" w:type="auto"/>
        <w:tblLook w:val="04A0"/>
      </w:tblPr>
      <w:tblGrid>
        <w:gridCol w:w="1049"/>
        <w:gridCol w:w="2905"/>
        <w:gridCol w:w="1743"/>
        <w:gridCol w:w="1965"/>
        <w:gridCol w:w="1914"/>
      </w:tblGrid>
      <w:tr w:rsidR="00DF1EC7" w:rsidRPr="00DF1EC7" w:rsidTr="00371D6C">
        <w:tc>
          <w:tcPr>
            <w:tcW w:w="1049" w:type="dxa"/>
          </w:tcPr>
          <w:p w:rsidR="00DF1EC7" w:rsidRPr="00DF1EC7" w:rsidRDefault="00DF1EC7" w:rsidP="00371D6C">
            <w:pPr>
              <w:rPr>
                <w:lang w:val="ro-RO"/>
              </w:rPr>
            </w:pPr>
            <w:r w:rsidRPr="00DF1EC7">
              <w:rPr>
                <w:lang w:val="ro-RO"/>
              </w:rPr>
              <w:t>Nr. crt.</w:t>
            </w:r>
          </w:p>
        </w:tc>
        <w:tc>
          <w:tcPr>
            <w:tcW w:w="2905" w:type="dxa"/>
          </w:tcPr>
          <w:p w:rsidR="00DF1EC7" w:rsidRPr="00DF1EC7" w:rsidRDefault="00DF1EC7" w:rsidP="00371D6C">
            <w:pPr>
              <w:rPr>
                <w:lang w:val="ro-RO"/>
              </w:rPr>
            </w:pPr>
            <w:r w:rsidRPr="00DF1EC7">
              <w:rPr>
                <w:lang w:val="ro-RO"/>
              </w:rPr>
              <w:t>Functia</w:t>
            </w:r>
          </w:p>
        </w:tc>
        <w:tc>
          <w:tcPr>
            <w:tcW w:w="1743" w:type="dxa"/>
          </w:tcPr>
          <w:p w:rsidR="00DF1EC7" w:rsidRPr="00DF1EC7" w:rsidRDefault="00DF1EC7" w:rsidP="00371D6C">
            <w:pPr>
              <w:rPr>
                <w:lang w:val="ro-RO"/>
              </w:rPr>
            </w:pPr>
            <w:r w:rsidRPr="00DF1EC7">
              <w:rPr>
                <w:lang w:val="ro-RO"/>
              </w:rPr>
              <w:t>Coeficient</w:t>
            </w:r>
          </w:p>
        </w:tc>
        <w:tc>
          <w:tcPr>
            <w:tcW w:w="1965" w:type="dxa"/>
          </w:tcPr>
          <w:p w:rsidR="00DF1EC7" w:rsidRPr="00DF1EC7" w:rsidRDefault="00DF1EC7" w:rsidP="00371D6C">
            <w:pPr>
              <w:rPr>
                <w:lang w:val="ro-RO"/>
              </w:rPr>
            </w:pPr>
            <w:r w:rsidRPr="00DF1EC7">
              <w:rPr>
                <w:lang w:val="ro-RO"/>
              </w:rPr>
              <w:t>Indemmnizația  de bază/ lei</w:t>
            </w:r>
          </w:p>
        </w:tc>
        <w:tc>
          <w:tcPr>
            <w:tcW w:w="1914" w:type="dxa"/>
          </w:tcPr>
          <w:p w:rsidR="00DF1EC7" w:rsidRPr="00DF1EC7" w:rsidRDefault="00DF1EC7" w:rsidP="00371D6C">
            <w:pPr>
              <w:rPr>
                <w:lang w:val="ro-RO"/>
              </w:rPr>
            </w:pPr>
            <w:r w:rsidRPr="00DF1EC7">
              <w:rPr>
                <w:lang w:val="ro-RO"/>
              </w:rPr>
              <w:t>Spor, compensații, adaosuri, prime și premii eligibile</w:t>
            </w:r>
          </w:p>
        </w:tc>
      </w:tr>
      <w:tr w:rsidR="00DF1EC7" w:rsidRPr="00DF1EC7" w:rsidTr="00371D6C">
        <w:tc>
          <w:tcPr>
            <w:tcW w:w="1049" w:type="dxa"/>
          </w:tcPr>
          <w:p w:rsidR="00DF1EC7" w:rsidRPr="00DF1EC7" w:rsidRDefault="00DF1EC7" w:rsidP="00371D6C">
            <w:pPr>
              <w:rPr>
                <w:lang w:val="ro-RO"/>
              </w:rPr>
            </w:pPr>
            <w:r w:rsidRPr="00DF1EC7">
              <w:rPr>
                <w:lang w:val="ro-RO"/>
              </w:rPr>
              <w:t>1</w:t>
            </w:r>
          </w:p>
        </w:tc>
        <w:tc>
          <w:tcPr>
            <w:tcW w:w="2905" w:type="dxa"/>
          </w:tcPr>
          <w:p w:rsidR="00DF1EC7" w:rsidRPr="00DF1EC7" w:rsidRDefault="00DF1EC7" w:rsidP="00371D6C">
            <w:pPr>
              <w:rPr>
                <w:b/>
                <w:lang w:val="ro-RO"/>
              </w:rPr>
            </w:pPr>
            <w:r w:rsidRPr="00DF1EC7">
              <w:rPr>
                <w:b/>
                <w:lang w:val="ro-RO"/>
              </w:rPr>
              <w:t>Primar</w:t>
            </w:r>
          </w:p>
        </w:tc>
        <w:tc>
          <w:tcPr>
            <w:tcW w:w="1743" w:type="dxa"/>
          </w:tcPr>
          <w:p w:rsidR="00DF1EC7" w:rsidRPr="00DF1EC7" w:rsidRDefault="00DF1EC7" w:rsidP="00371D6C">
            <w:pPr>
              <w:rPr>
                <w:lang w:val="ro-RO"/>
              </w:rPr>
            </w:pPr>
            <w:r w:rsidRPr="00DF1EC7">
              <w:rPr>
                <w:lang w:val="ro-RO"/>
              </w:rPr>
              <w:t>5</w:t>
            </w:r>
          </w:p>
        </w:tc>
        <w:tc>
          <w:tcPr>
            <w:tcW w:w="1965" w:type="dxa"/>
          </w:tcPr>
          <w:p w:rsidR="00DF1EC7" w:rsidRPr="00DF1EC7" w:rsidRDefault="00DF1EC7" w:rsidP="00371D6C">
            <w:pPr>
              <w:rPr>
                <w:lang w:val="ro-RO"/>
              </w:rPr>
            </w:pPr>
            <w:r w:rsidRPr="00DF1EC7">
              <w:rPr>
                <w:lang w:val="ro-RO"/>
              </w:rPr>
              <w:t>7250</w:t>
            </w:r>
          </w:p>
        </w:tc>
        <w:tc>
          <w:tcPr>
            <w:tcW w:w="1914" w:type="dxa"/>
            <w:vMerge w:val="restart"/>
          </w:tcPr>
          <w:p w:rsidR="00DF1EC7" w:rsidRPr="00DF1EC7" w:rsidRDefault="00DF1EC7" w:rsidP="00371D6C">
            <w:pPr>
              <w:rPr>
                <w:sz w:val="20"/>
                <w:szCs w:val="20"/>
                <w:lang w:val="ro-RO"/>
              </w:rPr>
            </w:pPr>
            <w:r w:rsidRPr="00DF1EC7">
              <w:rPr>
                <w:sz w:val="20"/>
                <w:szCs w:val="20"/>
                <w:lang w:val="ro-RO"/>
              </w:rPr>
              <w:t>Cota procentuală de 25% aplicată la indemnizația lunară brută în baza art. 16, alin. 2 din Legea nr. 153/2017</w:t>
            </w:r>
          </w:p>
        </w:tc>
      </w:tr>
      <w:tr w:rsidR="00DF1EC7" w:rsidRPr="00DF1EC7" w:rsidTr="00DF1EC7">
        <w:tc>
          <w:tcPr>
            <w:tcW w:w="7662" w:type="dxa"/>
            <w:gridSpan w:val="4"/>
          </w:tcPr>
          <w:p w:rsidR="00DF1EC7" w:rsidRPr="00DF1EC7" w:rsidRDefault="00DF1EC7" w:rsidP="00371D6C">
            <w:pPr>
              <w:rPr>
                <w:lang w:val="ro-RO"/>
              </w:rPr>
            </w:pPr>
          </w:p>
        </w:tc>
        <w:tc>
          <w:tcPr>
            <w:tcW w:w="1914" w:type="dxa"/>
            <w:vMerge/>
          </w:tcPr>
          <w:p w:rsidR="00DF1EC7" w:rsidRPr="00DF1EC7" w:rsidRDefault="00DF1EC7" w:rsidP="00371D6C">
            <w:pPr>
              <w:rPr>
                <w:lang w:val="ro-RO"/>
              </w:rPr>
            </w:pPr>
          </w:p>
        </w:tc>
      </w:tr>
      <w:tr w:rsidR="00DF1EC7" w:rsidRPr="00DF1EC7" w:rsidTr="00371D6C">
        <w:tc>
          <w:tcPr>
            <w:tcW w:w="1049" w:type="dxa"/>
          </w:tcPr>
          <w:p w:rsidR="00DF1EC7" w:rsidRPr="00DF1EC7" w:rsidRDefault="00DF1EC7" w:rsidP="00371D6C">
            <w:pPr>
              <w:rPr>
                <w:lang w:val="ro-RO"/>
              </w:rPr>
            </w:pPr>
            <w:r w:rsidRPr="00DF1EC7">
              <w:rPr>
                <w:lang w:val="ro-RO"/>
              </w:rPr>
              <w:t>2</w:t>
            </w:r>
          </w:p>
        </w:tc>
        <w:tc>
          <w:tcPr>
            <w:tcW w:w="2905" w:type="dxa"/>
          </w:tcPr>
          <w:p w:rsidR="00DF1EC7" w:rsidRPr="00DF1EC7" w:rsidRDefault="00DF1EC7" w:rsidP="00371D6C">
            <w:pPr>
              <w:rPr>
                <w:b/>
                <w:lang w:val="ro-RO"/>
              </w:rPr>
            </w:pPr>
            <w:r w:rsidRPr="00DF1EC7">
              <w:rPr>
                <w:b/>
                <w:lang w:val="ro-RO"/>
              </w:rPr>
              <w:t>Viceprimar</w:t>
            </w:r>
          </w:p>
        </w:tc>
        <w:tc>
          <w:tcPr>
            <w:tcW w:w="1743" w:type="dxa"/>
          </w:tcPr>
          <w:p w:rsidR="00DF1EC7" w:rsidRPr="00DF1EC7" w:rsidRDefault="00DF1EC7" w:rsidP="00371D6C">
            <w:pPr>
              <w:rPr>
                <w:lang w:val="ro-RO"/>
              </w:rPr>
            </w:pPr>
            <w:r w:rsidRPr="00DF1EC7">
              <w:rPr>
                <w:lang w:val="ro-RO"/>
              </w:rPr>
              <w:t>4</w:t>
            </w:r>
          </w:p>
        </w:tc>
        <w:tc>
          <w:tcPr>
            <w:tcW w:w="1965" w:type="dxa"/>
          </w:tcPr>
          <w:p w:rsidR="00DF1EC7" w:rsidRPr="00DF1EC7" w:rsidRDefault="00DF1EC7" w:rsidP="00371D6C">
            <w:pPr>
              <w:rPr>
                <w:lang w:val="ro-RO"/>
              </w:rPr>
            </w:pPr>
            <w:r w:rsidRPr="00DF1EC7">
              <w:rPr>
                <w:lang w:val="ro-RO"/>
              </w:rPr>
              <w:t>5800</w:t>
            </w:r>
          </w:p>
        </w:tc>
        <w:tc>
          <w:tcPr>
            <w:tcW w:w="1914" w:type="dxa"/>
            <w:vMerge/>
          </w:tcPr>
          <w:p w:rsidR="00DF1EC7" w:rsidRPr="00DF1EC7" w:rsidRDefault="00DF1EC7" w:rsidP="00371D6C">
            <w:pPr>
              <w:rPr>
                <w:lang w:val="ro-RO"/>
              </w:rPr>
            </w:pPr>
          </w:p>
        </w:tc>
      </w:tr>
    </w:tbl>
    <w:p w:rsidR="00174DB8" w:rsidRDefault="00174DB8" w:rsidP="007B46B9">
      <w:pPr>
        <w:spacing w:after="0"/>
        <w:rPr>
          <w:lang w:val="ro-RO"/>
        </w:rPr>
      </w:pPr>
    </w:p>
    <w:p w:rsidR="00691D99" w:rsidRPr="00DF1EC7" w:rsidRDefault="00691D99" w:rsidP="007B46B9">
      <w:pPr>
        <w:spacing w:after="0"/>
        <w:rPr>
          <w:lang w:val="ro-RO"/>
        </w:rPr>
      </w:pPr>
    </w:p>
    <w:p w:rsidR="00C559D5" w:rsidRPr="00F6292E" w:rsidRDefault="00DF1EC7" w:rsidP="00F6292E">
      <w:pPr>
        <w:spacing w:after="0"/>
        <w:rPr>
          <w:color w:val="FF0000"/>
          <w:sz w:val="20"/>
          <w:szCs w:val="20"/>
          <w:lang w:val="ro-RO"/>
        </w:rPr>
      </w:pPr>
      <w:r w:rsidRPr="00F6292E">
        <w:rPr>
          <w:b/>
          <w:sz w:val="20"/>
          <w:szCs w:val="20"/>
          <w:lang w:val="ro-RO"/>
        </w:rPr>
        <w:t xml:space="preserve">* </w:t>
      </w:r>
      <w:r w:rsidRPr="00F6292E">
        <w:rPr>
          <w:sz w:val="20"/>
          <w:szCs w:val="20"/>
          <w:lang w:val="ro-RO"/>
        </w:rPr>
        <w:t>C</w:t>
      </w:r>
      <w:r w:rsidR="00537C44" w:rsidRPr="00F6292E">
        <w:rPr>
          <w:sz w:val="20"/>
          <w:szCs w:val="20"/>
          <w:lang w:val="ro-RO"/>
        </w:rPr>
        <w:t>uantumurile salariilor de bază din prezenta anexă sunt stabilite pentru gradaţia 0 de vechime în muncă, pentru celelalte gradaţii urmând a fi aplicate procentele reglementate de art. 10 din Legea nr. 153/2017 prin Disp</w:t>
      </w:r>
      <w:r w:rsidR="00EC25ED" w:rsidRPr="00F6292E">
        <w:rPr>
          <w:sz w:val="20"/>
          <w:szCs w:val="20"/>
          <w:lang w:val="ro-RO"/>
        </w:rPr>
        <w:t xml:space="preserve">oziţia Primarului comunei Şiria, </w:t>
      </w:r>
      <w:r w:rsidR="00EC25ED" w:rsidRPr="00F6292E">
        <w:rPr>
          <w:color w:val="FF0000"/>
          <w:sz w:val="20"/>
          <w:szCs w:val="20"/>
          <w:lang w:val="ro-RO"/>
        </w:rPr>
        <w:t>respectiv:</w:t>
      </w:r>
    </w:p>
    <w:p w:rsidR="00691D99" w:rsidRPr="00F6292E" w:rsidRDefault="00EC25ED" w:rsidP="00F6292E">
      <w:pPr>
        <w:spacing w:line="240" w:lineRule="auto"/>
        <w:rPr>
          <w:sz w:val="20"/>
          <w:szCs w:val="20"/>
        </w:rPr>
      </w:pPr>
      <w:r w:rsidRPr="00F6292E">
        <w:rPr>
          <w:sz w:val="20"/>
          <w:szCs w:val="20"/>
          <w:lang w:val="ro-RO"/>
        </w:rPr>
        <w:t xml:space="preserve">- </w:t>
      </w:r>
      <w:r w:rsidR="00691D99" w:rsidRPr="00F6292E">
        <w:rPr>
          <w:rFonts w:cs="Courier New"/>
          <w:color w:val="000000"/>
          <w:sz w:val="20"/>
          <w:szCs w:val="20"/>
        </w:rPr>
        <w:t>gradaţia 1 - de la 3 ani la 5 ani - se determină prin majorarea salariului de bază prevăzut în anexe cu cota procentuală de 7,5%, rezultând noul salariu de bază;</w:t>
      </w:r>
      <w:r w:rsidR="00691D99" w:rsidRPr="00F6292E">
        <w:rPr>
          <w:color w:val="000000"/>
          <w:sz w:val="20"/>
          <w:szCs w:val="20"/>
        </w:rPr>
        <w:br/>
      </w:r>
      <w:r w:rsidR="00691D99" w:rsidRPr="00F6292E">
        <w:rPr>
          <w:rFonts w:cs="Courier New"/>
          <w:color w:val="000000"/>
          <w:sz w:val="20"/>
          <w:szCs w:val="20"/>
        </w:rPr>
        <w:t>- gradaţia 2 - de la 5 ani la 10 ani se determină prin majorarea salariului de bază avut cu cota procentuală de 5%, rezultând noul salariu de bază;</w:t>
      </w:r>
      <w:r w:rsidR="00691D99" w:rsidRPr="00F6292E">
        <w:rPr>
          <w:color w:val="000000"/>
          <w:sz w:val="20"/>
          <w:szCs w:val="20"/>
        </w:rPr>
        <w:br/>
      </w:r>
      <w:r w:rsidR="00691D99" w:rsidRPr="00F6292E">
        <w:rPr>
          <w:rFonts w:cs="Courier New"/>
          <w:color w:val="000000"/>
          <w:sz w:val="20"/>
          <w:szCs w:val="20"/>
        </w:rPr>
        <w:t>-  gradaţia 3 - de la 10 ani la 15 ani se determină prin majorarea salariului de bază avut cu cota procentuală de 5%, rezultând noul salariu de bază;</w:t>
      </w:r>
      <w:r w:rsidR="00691D99" w:rsidRPr="00F6292E">
        <w:rPr>
          <w:color w:val="000000"/>
          <w:sz w:val="20"/>
          <w:szCs w:val="20"/>
        </w:rPr>
        <w:br/>
      </w:r>
      <w:r w:rsidR="00691D99" w:rsidRPr="00F6292E">
        <w:rPr>
          <w:rFonts w:cs="Courier New"/>
          <w:color w:val="000000"/>
          <w:sz w:val="20"/>
          <w:szCs w:val="20"/>
        </w:rPr>
        <w:t>- gradaţia 4 - de la 15 ani la 20 de ani se determină prin majorarea salariului de bază avut cu cota procentuală de 2,5%, rezultând noul salariu de bază;</w:t>
      </w:r>
      <w:r w:rsidR="00691D99" w:rsidRPr="00F6292E">
        <w:rPr>
          <w:color w:val="000000"/>
          <w:sz w:val="20"/>
          <w:szCs w:val="20"/>
        </w:rPr>
        <w:br/>
      </w:r>
      <w:r w:rsidR="00691D99" w:rsidRPr="00F6292E">
        <w:rPr>
          <w:rFonts w:cs="Courier New"/>
          <w:color w:val="000000"/>
          <w:sz w:val="20"/>
          <w:szCs w:val="20"/>
        </w:rPr>
        <w:t xml:space="preserve">-  </w:t>
      </w:r>
      <w:r w:rsidR="00691D99" w:rsidRPr="00F6292E">
        <w:rPr>
          <w:rFonts w:cs="Courier New"/>
          <w:color w:val="000000"/>
          <w:sz w:val="20"/>
          <w:szCs w:val="20"/>
          <w:shd w:val="clear" w:color="auto" w:fill="FFFFFF"/>
        </w:rPr>
        <w:t>gradaţia 5 - peste 20 de ani - şi se determină prin majorarea salariului de bază avut cu cota procentuală de 2,5%, rezultând noul salariu de bază.</w:t>
      </w:r>
    </w:p>
    <w:p w:rsidR="00A00D0E" w:rsidRPr="00F6292E" w:rsidRDefault="00A00D0E" w:rsidP="00F6292E">
      <w:pPr>
        <w:spacing w:after="0"/>
        <w:rPr>
          <w:sz w:val="20"/>
          <w:szCs w:val="20"/>
          <w:lang w:val="ro-RO"/>
        </w:rPr>
      </w:pPr>
    </w:p>
    <w:p w:rsidR="00DF1EC7" w:rsidRPr="00F6292E" w:rsidRDefault="00DF1EC7" w:rsidP="00F6292E">
      <w:pPr>
        <w:rPr>
          <w:sz w:val="20"/>
          <w:szCs w:val="20"/>
          <w:lang w:val="ro-RO"/>
        </w:rPr>
      </w:pPr>
      <w:r w:rsidRPr="00F6292E">
        <w:rPr>
          <w:sz w:val="20"/>
          <w:szCs w:val="20"/>
          <w:lang w:val="ro-RO"/>
        </w:rPr>
        <w:t>**Indemnizațiile primarului și ale viceprimarului, se stabilesc prin înmulțirea coeficientului cu salariul minim brut pe țară garantat în plată și se actualizează în funcție de modificarea salariului minim prin dispoziția Primarului comunei Șiria, în conformitate cu art.38 alin.3 lit. f din Legea nr.153/2017.</w:t>
      </w:r>
    </w:p>
    <w:p w:rsidR="00F82FDB" w:rsidRPr="00DF1EC7" w:rsidRDefault="00F82FDB" w:rsidP="00A00D0E">
      <w:pPr>
        <w:spacing w:after="0"/>
        <w:rPr>
          <w:b/>
          <w:lang w:val="ro-RO"/>
        </w:rPr>
      </w:pPr>
    </w:p>
    <w:p w:rsidR="00F82FDB" w:rsidRPr="00DF1EC7" w:rsidRDefault="00F82FDB" w:rsidP="00A00D0E">
      <w:pPr>
        <w:spacing w:after="0"/>
        <w:rPr>
          <w:b/>
          <w:lang w:val="ro-RO"/>
        </w:rPr>
      </w:pPr>
    </w:p>
    <w:p w:rsidR="00F82FDB" w:rsidRPr="00DF1EC7" w:rsidRDefault="00F82FDB" w:rsidP="00A00D0E">
      <w:pPr>
        <w:spacing w:after="0"/>
        <w:rPr>
          <w:b/>
          <w:lang w:val="ro-RO"/>
        </w:rPr>
      </w:pPr>
    </w:p>
    <w:p w:rsidR="00F82FDB" w:rsidRPr="00DF1EC7" w:rsidRDefault="00F82FDB" w:rsidP="00A00D0E">
      <w:pPr>
        <w:spacing w:after="0"/>
        <w:rPr>
          <w:b/>
          <w:lang w:val="ro-RO"/>
        </w:rPr>
      </w:pPr>
    </w:p>
    <w:p w:rsidR="00A00D0E" w:rsidRPr="00DF1EC7" w:rsidRDefault="00F82FDB" w:rsidP="00A00D0E">
      <w:pPr>
        <w:spacing w:after="0"/>
        <w:rPr>
          <w:b/>
          <w:lang w:val="ro-RO"/>
        </w:rPr>
      </w:pPr>
      <w:r w:rsidRPr="00DF1EC7">
        <w:rPr>
          <w:b/>
          <w:lang w:val="ro-RO"/>
        </w:rPr>
        <w:tab/>
      </w:r>
      <w:r w:rsidRPr="00DF1EC7">
        <w:rPr>
          <w:b/>
          <w:lang w:val="ro-RO"/>
        </w:rPr>
        <w:tab/>
        <w:t>Primar,</w:t>
      </w:r>
      <w:r w:rsidR="00A00D0E" w:rsidRPr="00DF1EC7">
        <w:rPr>
          <w:b/>
          <w:lang w:val="ro-RO"/>
        </w:rPr>
        <w:t xml:space="preserve">                                                                                </w:t>
      </w:r>
      <w:r w:rsidR="006115D7" w:rsidRPr="00DF1EC7">
        <w:rPr>
          <w:b/>
          <w:lang w:val="ro-RO"/>
        </w:rPr>
        <w:t xml:space="preserve">             </w:t>
      </w:r>
      <w:r w:rsidR="00A00D0E" w:rsidRPr="00DF1EC7">
        <w:rPr>
          <w:b/>
          <w:lang w:val="ro-RO"/>
        </w:rPr>
        <w:t>Secretar,</w:t>
      </w:r>
    </w:p>
    <w:p w:rsidR="006115D7" w:rsidRPr="00DF1EC7" w:rsidRDefault="006115D7" w:rsidP="00A00D0E">
      <w:pPr>
        <w:spacing w:after="0"/>
        <w:rPr>
          <w:b/>
          <w:lang w:val="ro-RO"/>
        </w:rPr>
      </w:pPr>
      <w:r w:rsidRPr="00DF1EC7">
        <w:rPr>
          <w:b/>
          <w:lang w:val="ro-RO"/>
        </w:rPr>
        <w:tab/>
      </w:r>
      <w:r w:rsidRPr="00DF1EC7">
        <w:rPr>
          <w:b/>
          <w:lang w:val="ro-RO"/>
        </w:rPr>
        <w:tab/>
      </w:r>
      <w:r w:rsidR="00F82FDB" w:rsidRPr="00DF1EC7">
        <w:rPr>
          <w:b/>
          <w:lang w:val="ro-RO"/>
        </w:rPr>
        <w:t>Bot Valentin</w:t>
      </w:r>
      <w:r w:rsidR="00F82FDB" w:rsidRPr="00DF1EC7">
        <w:rPr>
          <w:b/>
          <w:lang w:val="ro-RO"/>
        </w:rPr>
        <w:tab/>
      </w:r>
      <w:r w:rsidR="00F82FDB" w:rsidRPr="00DF1EC7">
        <w:rPr>
          <w:b/>
          <w:lang w:val="ro-RO"/>
        </w:rPr>
        <w:tab/>
      </w:r>
      <w:r w:rsidR="00F82FDB" w:rsidRPr="00DF1EC7">
        <w:rPr>
          <w:b/>
          <w:lang w:val="ro-RO"/>
        </w:rPr>
        <w:tab/>
      </w:r>
      <w:r w:rsidR="00F82FDB" w:rsidRPr="00DF1EC7">
        <w:rPr>
          <w:b/>
          <w:lang w:val="ro-RO"/>
        </w:rPr>
        <w:tab/>
      </w:r>
      <w:r w:rsidR="00F82FDB" w:rsidRPr="00DF1EC7">
        <w:rPr>
          <w:b/>
          <w:lang w:val="ro-RO"/>
        </w:rPr>
        <w:tab/>
      </w:r>
      <w:r w:rsidR="00F82FDB" w:rsidRPr="00DF1EC7">
        <w:rPr>
          <w:b/>
          <w:lang w:val="ro-RO"/>
        </w:rPr>
        <w:tab/>
      </w:r>
      <w:r w:rsidRPr="00DF1EC7">
        <w:rPr>
          <w:b/>
          <w:lang w:val="ro-RO"/>
        </w:rPr>
        <w:t>Sârb Gabriela</w:t>
      </w:r>
    </w:p>
    <w:sectPr w:rsidR="006115D7" w:rsidRPr="00DF1EC7" w:rsidSect="007B46B9">
      <w:pgSz w:w="12240" w:h="15840"/>
      <w:pgMar w:top="432"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FAE" w:rsidRDefault="00C42FAE" w:rsidP="00226B7F">
      <w:pPr>
        <w:spacing w:after="0" w:line="240" w:lineRule="auto"/>
      </w:pPr>
      <w:r>
        <w:separator/>
      </w:r>
    </w:p>
  </w:endnote>
  <w:endnote w:type="continuationSeparator" w:id="1">
    <w:p w:rsidR="00C42FAE" w:rsidRDefault="00C42FAE" w:rsidP="00226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FAE" w:rsidRDefault="00C42FAE" w:rsidP="00226B7F">
      <w:pPr>
        <w:spacing w:after="0" w:line="240" w:lineRule="auto"/>
      </w:pPr>
      <w:r>
        <w:separator/>
      </w:r>
    </w:p>
  </w:footnote>
  <w:footnote w:type="continuationSeparator" w:id="1">
    <w:p w:rsidR="00C42FAE" w:rsidRDefault="00C42FAE" w:rsidP="00226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0FF7"/>
    <w:multiLevelType w:val="hybridMultilevel"/>
    <w:tmpl w:val="79320A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2008F"/>
    <w:multiLevelType w:val="hybridMultilevel"/>
    <w:tmpl w:val="468E3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5A7FF7"/>
    <w:rsid w:val="00003FCE"/>
    <w:rsid w:val="000212D2"/>
    <w:rsid w:val="0005191A"/>
    <w:rsid w:val="00052FF7"/>
    <w:rsid w:val="000D08AC"/>
    <w:rsid w:val="001050B1"/>
    <w:rsid w:val="001424BB"/>
    <w:rsid w:val="00174DB8"/>
    <w:rsid w:val="00180818"/>
    <w:rsid w:val="001B6021"/>
    <w:rsid w:val="002205EA"/>
    <w:rsid w:val="00226B7F"/>
    <w:rsid w:val="002626C2"/>
    <w:rsid w:val="00272C61"/>
    <w:rsid w:val="00273154"/>
    <w:rsid w:val="0027532D"/>
    <w:rsid w:val="002856A6"/>
    <w:rsid w:val="002927C7"/>
    <w:rsid w:val="002C7C3C"/>
    <w:rsid w:val="002F6159"/>
    <w:rsid w:val="00301694"/>
    <w:rsid w:val="003037C6"/>
    <w:rsid w:val="00311D47"/>
    <w:rsid w:val="00362EC9"/>
    <w:rsid w:val="003C3659"/>
    <w:rsid w:val="003E2212"/>
    <w:rsid w:val="00421671"/>
    <w:rsid w:val="00426510"/>
    <w:rsid w:val="0046709D"/>
    <w:rsid w:val="004715E3"/>
    <w:rsid w:val="004857D4"/>
    <w:rsid w:val="00492DE8"/>
    <w:rsid w:val="004E5266"/>
    <w:rsid w:val="004F2B5A"/>
    <w:rsid w:val="00537C44"/>
    <w:rsid w:val="005A7FF7"/>
    <w:rsid w:val="005C2215"/>
    <w:rsid w:val="005E4FA3"/>
    <w:rsid w:val="006115D7"/>
    <w:rsid w:val="00630AB9"/>
    <w:rsid w:val="00644313"/>
    <w:rsid w:val="0065058F"/>
    <w:rsid w:val="00660D49"/>
    <w:rsid w:val="00691D99"/>
    <w:rsid w:val="00694874"/>
    <w:rsid w:val="006C08AD"/>
    <w:rsid w:val="006C7D4C"/>
    <w:rsid w:val="007A0B8A"/>
    <w:rsid w:val="007B46B9"/>
    <w:rsid w:val="007E2D26"/>
    <w:rsid w:val="008272DB"/>
    <w:rsid w:val="00842996"/>
    <w:rsid w:val="00873BA6"/>
    <w:rsid w:val="00892877"/>
    <w:rsid w:val="008D7E6D"/>
    <w:rsid w:val="008E695A"/>
    <w:rsid w:val="0090186D"/>
    <w:rsid w:val="00982607"/>
    <w:rsid w:val="009A6092"/>
    <w:rsid w:val="009D0D85"/>
    <w:rsid w:val="00A00D0E"/>
    <w:rsid w:val="00A2158F"/>
    <w:rsid w:val="00AB25BD"/>
    <w:rsid w:val="00AD6332"/>
    <w:rsid w:val="00B226B2"/>
    <w:rsid w:val="00BD19A8"/>
    <w:rsid w:val="00BD5CA1"/>
    <w:rsid w:val="00C03C9E"/>
    <w:rsid w:val="00C12633"/>
    <w:rsid w:val="00C300C2"/>
    <w:rsid w:val="00C42FAE"/>
    <w:rsid w:val="00C559D5"/>
    <w:rsid w:val="00C95689"/>
    <w:rsid w:val="00CC459F"/>
    <w:rsid w:val="00CE6A88"/>
    <w:rsid w:val="00D872EE"/>
    <w:rsid w:val="00DB62C3"/>
    <w:rsid w:val="00DF1EC7"/>
    <w:rsid w:val="00E02691"/>
    <w:rsid w:val="00E15952"/>
    <w:rsid w:val="00E47FA6"/>
    <w:rsid w:val="00EA1285"/>
    <w:rsid w:val="00EC25ED"/>
    <w:rsid w:val="00EC290F"/>
    <w:rsid w:val="00F02BA4"/>
    <w:rsid w:val="00F35120"/>
    <w:rsid w:val="00F6292E"/>
    <w:rsid w:val="00F82FDB"/>
    <w:rsid w:val="00FF6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7FF7"/>
    <w:pPr>
      <w:spacing w:after="0" w:line="240" w:lineRule="auto"/>
      <w:jc w:val="center"/>
    </w:pPr>
    <w:rPr>
      <w:rFonts w:ascii="Arial" w:eastAsia="Times New Roman" w:hAnsi="Arial" w:cs="Arial"/>
      <w:b/>
      <w:bCs/>
      <w:sz w:val="20"/>
      <w:szCs w:val="24"/>
    </w:rPr>
  </w:style>
  <w:style w:type="character" w:customStyle="1" w:styleId="BodyTextChar">
    <w:name w:val="Body Text Char"/>
    <w:basedOn w:val="DefaultParagraphFont"/>
    <w:link w:val="BodyText"/>
    <w:rsid w:val="005A7FF7"/>
    <w:rPr>
      <w:rFonts w:ascii="Arial" w:eastAsia="Times New Roman" w:hAnsi="Arial" w:cs="Arial"/>
      <w:b/>
      <w:bCs/>
      <w:sz w:val="20"/>
      <w:szCs w:val="24"/>
    </w:rPr>
  </w:style>
  <w:style w:type="table" w:styleId="TableGrid">
    <w:name w:val="Table Grid"/>
    <w:basedOn w:val="TableNormal"/>
    <w:uiPriority w:val="59"/>
    <w:rsid w:val="008928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7532D"/>
    <w:pPr>
      <w:ind w:left="720"/>
      <w:contextualSpacing/>
    </w:pPr>
  </w:style>
  <w:style w:type="paragraph" w:styleId="Header">
    <w:name w:val="header"/>
    <w:basedOn w:val="Normal"/>
    <w:link w:val="HeaderChar"/>
    <w:uiPriority w:val="99"/>
    <w:semiHidden/>
    <w:unhideWhenUsed/>
    <w:rsid w:val="00226B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6B7F"/>
  </w:style>
  <w:style w:type="paragraph" w:styleId="Footer">
    <w:name w:val="footer"/>
    <w:basedOn w:val="Normal"/>
    <w:link w:val="FooterChar"/>
    <w:uiPriority w:val="99"/>
    <w:unhideWhenUsed/>
    <w:rsid w:val="00226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B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EF62A-C9EF-4170-919E-AB61F612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dc:creator>
  <cp:keywords/>
  <dc:description/>
  <cp:lastModifiedBy>User</cp:lastModifiedBy>
  <cp:revision>92</cp:revision>
  <cp:lastPrinted>2017-07-28T09:32:00Z</cp:lastPrinted>
  <dcterms:created xsi:type="dcterms:W3CDTF">2017-07-14T08:38:00Z</dcterms:created>
  <dcterms:modified xsi:type="dcterms:W3CDTF">2017-12-14T07:22:00Z</dcterms:modified>
</cp:coreProperties>
</file>