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f0a3714204ce2" /></Relationships>
</file>

<file path=word/document.xml><?xml version="1.0" encoding="utf-8"?>
<w:document xmlns:w="http://schemas.openxmlformats.org/wordprocessingml/2006/main">
  <w:body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Referendum pentru modificarea constituției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ŞIRIA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379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Căminul Cultural Șiria, loc. ŞIRIA Nr. 162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ŞIRIA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numere pare nr. 506 -508; nr. 1154 -1156; toate numerele din intervalul nr. 1 -274; nr. 513 -514; nr. 1001 -1003; nr. 1011 -1012; nr. 1212 -1213; toate numerele mai mari sau egale cu nr. 1232; toate numerele din intervalul nr. 1544 -1545; nr. 2017 -2018; nr. 502; nr. 522; nr. 531; nr. 534; nr. 650; nr. 653; nr. 72B; nr. 790; nr. 793; nr. 902; nr. 907; nr. 911; nr. 927; nr. 1010; nr. 1042; nr. 1151; nr. 117G; nr. 1189; nr. 1209; nr. 1223; nr. 1226; nr. 1306; nr. 1321; nr. 1470; nr. 1530; nr. 1559; nr. 1601; nr. 1785; nr. 1830; nr. 1851; nr. 2025;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85 Infanteriei: toate numerele din intervalul nr. 1 -27; nr. 70 -74; nr. 80 -94; nr. 143 -148; nr. 162 -163; nr. 183 -186; nr. 1831 -1843; nr. -  bl. 1; nr. 151; nr. 154;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Aradului: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Iancu: toate numerele din intervalul nr. 523 -533; nr. 650 -658; nr. 970;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Cloşca: toate numerele din intervalul nr. 922 -929; nr. 1003 -1008;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Crişan: toate numerele din intervalul nr. 1014 -1019; nr. 1086 -1091; nr. 1182; nr. 1091A;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Decebal: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Dorobanţi: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Ecaterina Teodoroiu: toate numerele din intervalul nr. 1099 -1105; nr. 1138 -1199;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Emil Monţia: toate numerele din intervalul nr. 1400 -1411; nr. 1454 -1463;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Horea: toate numerele din intervalul nr. 788 -795; nr. 908 -916;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Înainte: toate numerele din intervalul nr. 1472 -1482; nr. 1531 -1540;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Independenţei: toate numerele din intervalul nr. 1150 -1163; nr. 1213 -1227; nr. 1121;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Înfrăţirii: toate numerele din intervalul nr. 1231 -1244; nr. 1289 -1301; nr. 1219; nr. 1224; nr. 1226;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Ion Creangă: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Ion Rusu Şirianu: toate numerele din intervalul nr. 164 -183; nr. 223 -233; nr. 238 -244; nr. 246 -252; nr. 4;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Lt. Ciurdaru: toate numerele din intervalul nr. 265 -274; nr. 245;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Mărăşeşti: toate numerele din intervalul nr. 1541 -1543;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Sigismund Borlea (Strada Mareşal Ion Antonescu) (D): toate numerele din intervalul nr. 2012 -2023; nr. 1156;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Mihai Viteazu: toate numerele din intervalul nr. 666 -672; nr. 776 -781; nr. 1000;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Mihail Eminescu: toate numerele din intervalul nr. 1209 -1212; nr. 1287 -1289; nr. 1378 -1381; nr. 1452 -1453; nr. 1527 -1531; nr. 1813 -1815; nr. 1559;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Oituz: toate numerele din intervalul nr. 1811 -1812; nr. 1819;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Poet Andrei Mureşanu: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Progresului: toate numerele din intervalul nr. 1551 -1558; nr. 1816 -1819; nr. 1820 -1824;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  <w:p>
      <w:r>
        <w:br w:type="page"/>
      </w:r>
    </w:p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Referendum pentru modificarea constituției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ŞIRIA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379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Căminul Cultural Șiria, loc. ŞIRIA Nr. 162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ŞIRIA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Sigismund Borlea (Strada Mareşal Ion Antonescu): toate numerele din intervalul nr. 2012 -2023;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Spiru Haret: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Traian Iuliu Mera: toate numerele din intervalul nr. 1309 -1325; nr. 1382 -1393; nr. 1400 -1411;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Tudor Vladimirescu: toate numerele din intervalul nr. 190 -201; nr. 257 -264; nr. 494 -501; nr. 508 -515; nr. 1838;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Vasile Alecsandri: toate numerele din intervalul nr. 252 -256;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Virginia Hotăran: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Vlad Ţepeş: toate numerele din intervalul nr. 648 -649; nr. 672 -672A; nr. 772 -775; nr. 999 -1002; nr. 1083 -1086; nr. 905 A -908; nr. 493; nr. 534; nr. 651; nr. 795; nr. 1020; nr. 1106; nr. 1138;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Zona Şiriana: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380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Căminul Cultural Șiria, loc. ŞIRIA Nr. 162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ŞIRIA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numere impare nr. 1435 -1437; nr. 1543 -1545; nr. 1595 -1597; nr. 1635 -1637; nr. 1667 -1669; numere pare nr. 1184 -1186; nr. 1200 -1202; nr. 1246 -1248; nr. 1754 -1756; nr. 1880 -1882; nr. 1906 -1908; toate numerele din intervalul nr. 1351 -1353; nr. 1372 -1373; nr. 1420 -1421; nr. 1444 -1445; nr. 1484 -1485; nr. 1515 -1516; nr. 1556 -1557; nr. 1560 -1561; nr. 1592 -1593; nr. 1651 -1652; nr. 1692 -1693; nr. 1785 -1786; nr. 1850 -1851; nr. 1853 -1854; nr. 1888 -1889; nr. 2050 -2051; nr. 2053 -2054; nr. 2082 -2083; nr. 1164; nr. 1168; nr. 1171; nr. 1189; nr. 1199; nr. 1239; nr. 1256; nr. 1260; nr. 1265; nr. 1274; nr. 1294; nr. 1314; nr. 1321; nr. 1326; nr. 1346; nr. 1377; nr. 1380; nr. 1393; nr. 1404; nr. 1412; nr. 1423; nr. 1440; nr. 1457; nr. 1491; nr. 1500; nr. 1509; nr. 1511; nr. 1519; nr. 1538; nr. 1566; nr. 1573; nr. 1576; nr. 1595; nr. 1601; nr. 1608; nr. 1613; nr. 1624; nr. 1627; nr. 1630; nr. 1646; nr. 1653; nr. 1657; nr. 1672; nr. 1686; nr. 1689; nr. 1701; nr. 1711; nr. 1729; nr. 1733; nr. 1736; nr. 1745; nr. 1750; nr. 1781; nr. 1799; nr. 1808; nr. 1848; nr. 1856; nr. 1870; nr. 1892; nr. 1901; nr. 1919; nr. 1924; nr. 2035; nr. 2056; nr. 2156;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85 Infanteriei: toate numerele din intervalul nr. 1844 -1848; nr. 1851 -1861; nr. 1863 -1868; nr. 1869 -1878; nr. 1889 -1902;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Aurel Vlaicu: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Cloşca: nr. 1255;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Emil Monţia: toate numerele din intervalul nr. 1412 -1424; nr. 1429 -1438; nr. 1444 -1450; nr. 1657;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Gării: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George Coşbuc: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Înainte: toate numerele din intervalul nr. 1483 -1493; nr. 1494 -1503; nr. 1510 -1515; nr. 1520 -1522;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Independenţei: toate numerele din intervalul nr. 1164 -1170; nr. 1176 -1183A; nr. 1189 -1194; nr. 1205 -1207;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Înfrăţirii: toate numerele din intervalul nr. 1247 -1253; nr. 1256 -1260; nr. 1264 -1269; nr. 1280 -1283;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Lt. Iacob: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Sigismund Borlea (Strada Mareşal Ion Antonescu) (D): toate numerele din intervalul nr. 2026 -2043 A;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Matei Basarab: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Mihail Eminescu: toate numerele din intervalul nr. 1208 -1208A; nr. 1284 -1286; nr. 1373 -1377; nr. 1523 -1526; nr. 1805 -1809; nr. 2024 -2025; nr. 1246; nr. 1326; nr. 1451; nr. 1483;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Mihail Kogălniceanu: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Nicolae Bălcescu: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  <w:p>
      <w:r>
        <w:br w:type="page"/>
      </w:r>
    </w:p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Referendum pentru modificarea constituției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ŞIRIA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380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Căminul Cultural Șiria, loc. ŞIRIA Nr. 162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ŞIRIA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Nicolae Filipescu: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Progresului: toate numerele din intervalul nr. 1560 -1566; nr. 1569 -1579; nr. 1660 -1661; nr. 1724 -1726; nr. 1750 -1754; nr. 1782 -1790; nr. 1800 -1804; nr. 1658; nr. 1768; nr. 1990;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Sigismund Borlea (Strada Mareşal Ion Antonescu): toate numerele din intervalul nr. 2026 -2043 A;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Şt. O. Iosif: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Tache Ionescu: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Traian Iuliu Mera: toate numerele din intervalul nr. 1326 -1334; nr. 1336 -1345; nr. 1348 -1358; nr. 1368 -1372;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Vasile Alecsandri: toate numerele din intervalul nr. 1767 -1778;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Zona Podgoria: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381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Căminul Cultural Galșa, loc. GALŞA Nr. 136A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GALŞA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382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Căminul Cultural Mîsca, loc. MÎSCA Nr. 1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MÎSCA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383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Clădire administrativă(fosta Școala Gimnazială), loc. ŞIRIA Nr. 286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ŞIRIA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numere impare nr. 457 -459; nr. 543 -545; nr. 931 -933; numere pare nr. 288 -290; nr. 562 -564; nr. 976 -978; toate numerele mai mari sau egale cu nr. 0  bl. SCHITU FEREDEU; toate numerele din intervalul nr. 332 -334; nr. 353 -354; nr. 992 -994; nr. 308; nr. 322; nr. 326; nr. 357; nr. 363; nr. 380; nr. 385; nr. 400; nr. 407; nr. 435; nr. 443; nr. 476; nr. 487; nr. 503; nr. 535; nr. 550; nr. 623; nr. 637; nr. 640; nr. 644; nr. 681; nr. 688; nr. 717; nr. 728; nr. 748; nr. 755; nr. 798; nr. 806; nr. 809; nr. 819; nr. 829; nr. 874; nr. 877; nr. 881; nr. 900; nr. 962; nr. 982; nr. 985; nr. 988; nr. 998; nr. 1040; nr. 1050; nr. 1122; nr. 1125; nr. 1136; nr. 1964; nr. 1973; nr. 1989; nr. 1992; nr. 2008; nr. 2090;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1 Decembrie: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Andrei Popa: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Iancu: toate numerele din intervalul nr. 535 -572; nr. 586 -643; nr. 514; nr. 575; nr. 802; nr. 585 A;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Cloşca: toate numerele din intervalul nr. 931 -956; nr. 961 -966; nr. 973 -979; nr. 989 -994; nr. 1037; nr. 1040; nr. 1090; nr. 1095; nr. 1931;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Crişan: toate numerele din intervalul nr. 1022 -1059; nr. 1066 -1076; nr. 1988 -1991; nr. 1253;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Ecaterina Teodoroiu: toate numerele din intervalul nr. 1107 -1136; nr. 1995 -2007;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Emanoil Gojdu: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Horea: toate numerele din intervalul nr. 797 -828; nr. 844 -900; nr. -; nr. 446; nr. 720; nr. 726; nr. 903; nr. 990; nr. 1069; nr. 901A;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Ion Rusu Şirianu: toate numerele din intervalul nr. 277 -279; nr. 301 -302; nr. 313 -314; nr. 335 -351; nr. 299;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Lt. Ciurdaru: toate numerele din intervalul nr. 275 -282;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Mihai Viteazu: toate numerele din intervalul nr. 673 -703; nr. 718 -768; nr. 632;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Mitropolit Andrei Şaguna: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Simion Bărnuţiu: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  <w:p>
      <w:r>
        <w:br w:type="page"/>
      </w:r>
    </w:p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Referendum pentru modificarea constituției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ŞIRIA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383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Clădire administrativă(fosta Școala Gimnazială), loc. ŞIRIA Nr. 286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ŞIRIA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Şiriuţa: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Slavici Ioan: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Ştefan cel Mare: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Traian: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Tudor Vladimirescu: toate numerele din intervalul nr. 283 -293; nr. 307 -331; nr. 355 -368A; nr. 379 -389; nr. 400 -408; nr. 418 -423; nr. 453 -463; nr. 472 -477; nr. 486 -488; nr. 1966 -1973; nr. 717;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Vasile Lucaci: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Vlad Ţepeş: toate numerele din intervalul nr. 489 -492; nr. 643 -647; nr. 769 -771; nr. 901 -905; nr. 995 -998; nr. 1077 -1082; nr. 1136 -1137; nr. 673; nr. 929; nr. 1107;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Zona Deal: integral;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/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</w:body>
</w:document>
</file>