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0" w:rsidRDefault="00300C10" w:rsidP="00300C10">
      <w:pPr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Anexa</w:t>
      </w:r>
      <w:proofErr w:type="spellEnd"/>
      <w:r>
        <w:rPr>
          <w:sz w:val="28"/>
          <w:lang w:val="en-US"/>
        </w:rPr>
        <w:t xml:space="preserve"> nr 1 la HCL </w:t>
      </w:r>
      <w:r w:rsidR="00652A9F">
        <w:rPr>
          <w:sz w:val="28"/>
          <w:lang w:val="en-US"/>
        </w:rPr>
        <w:t>nr.10/30.01.2019</w:t>
      </w:r>
    </w:p>
    <w:p w:rsidR="00300C10" w:rsidRDefault="00300C10" w:rsidP="00300C10">
      <w:pPr>
        <w:rPr>
          <w:sz w:val="28"/>
          <w:lang w:val="en-US"/>
        </w:rPr>
      </w:pPr>
    </w:p>
    <w:p w:rsidR="00300C10" w:rsidRDefault="00300C10" w:rsidP="00300C10">
      <w:pPr>
        <w:rPr>
          <w:sz w:val="28"/>
          <w:lang w:val="en-US"/>
        </w:rPr>
      </w:pPr>
    </w:p>
    <w:p w:rsidR="00300C10" w:rsidRDefault="00300C10" w:rsidP="00300C10">
      <w:pPr>
        <w:rPr>
          <w:sz w:val="28"/>
          <w:lang w:val="ro-RO"/>
        </w:rPr>
      </w:pPr>
      <w:r>
        <w:rPr>
          <w:sz w:val="28"/>
          <w:lang w:val="ro-RO"/>
        </w:rPr>
        <w:t>Deviz actualizat in urma finalizarii achizitiilor publice.</w:t>
      </w:r>
    </w:p>
    <w:p w:rsidR="00300C10" w:rsidRDefault="00300C10" w:rsidP="00300C10">
      <w:pPr>
        <w:rPr>
          <w:sz w:val="28"/>
          <w:lang w:val="ro-RO"/>
        </w:rPr>
      </w:pPr>
    </w:p>
    <w:tbl>
      <w:tblPr>
        <w:tblW w:w="5000" w:type="pct"/>
        <w:tblLook w:val="04A0"/>
      </w:tblPr>
      <w:tblGrid>
        <w:gridCol w:w="936"/>
        <w:gridCol w:w="3769"/>
        <w:gridCol w:w="1180"/>
        <w:gridCol w:w="1197"/>
        <w:gridCol w:w="1266"/>
        <w:gridCol w:w="1228"/>
      </w:tblGrid>
      <w:tr w:rsidR="00300C10" w:rsidRPr="00EF575C" w:rsidTr="00975EDF">
        <w:trPr>
          <w:trHeight w:val="63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2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br/>
              <w:t>Beneficiar: Consiliul Local al comunei Siria, jud. Arad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</w:p>
        </w:tc>
      </w:tr>
      <w:tr w:rsidR="00300C10" w:rsidRPr="00EF575C" w:rsidTr="00975EDF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DEVIZ  GENERAL 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ACTUALIZAT DUPĂ ÎNCHEIEREA CONTRACTELOR DE ACHIZIȚIE PUBLICĂ</w:t>
            </w:r>
          </w:p>
        </w:tc>
      </w:tr>
      <w:tr w:rsidR="00300C10" w:rsidRPr="00EF575C" w:rsidTr="00975EDF">
        <w:trPr>
          <w:trHeight w:val="585"/>
        </w:trPr>
        <w:tc>
          <w:tcPr>
            <w:tcW w:w="43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 xml:space="preserve">privind cheltuielile de capital necesare realizării obiectivului de investiţie : MODERNIZARE  DRUM  COMUNAL  DC 87  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3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i/>
                <w:iCs/>
                <w:color w:val="FF0000"/>
                <w:lang w:val="ro-RO" w:eastAsia="en-US"/>
              </w:rPr>
            </w:pPr>
            <w:r w:rsidRPr="00EF575C">
              <w:rPr>
                <w:rFonts w:ascii="Arial" w:hAnsi="Arial" w:cs="Arial"/>
                <w:i/>
                <w:iCs/>
                <w:color w:val="FF0000"/>
                <w:lang w:val="ro-RO"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i/>
                <w:iCs/>
                <w:color w:val="FF0000"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Nr. 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crt.</w:t>
            </w:r>
          </w:p>
        </w:tc>
        <w:tc>
          <w:tcPr>
            <w:tcW w:w="19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Denumirea capitolelor şi a subcapitolelor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de cheltuieli</w:t>
            </w:r>
          </w:p>
        </w:tc>
        <w:tc>
          <w:tcPr>
            <w:tcW w:w="19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Valoare ( inclusiv T.V.A. )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Defalcarea pe surse de finanțare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TOTAL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 xml:space="preserve">Valoare 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(inclusiv T.V.A. )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din care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lang w:val="ro-RO" w:eastAsia="en-US"/>
              </w:rPr>
            </w:pPr>
          </w:p>
        </w:tc>
      </w:tr>
      <w:tr w:rsidR="00300C10" w:rsidRPr="00EF575C" w:rsidTr="00975EDF">
        <w:trPr>
          <w:trHeight w:val="840"/>
        </w:trPr>
        <w:tc>
          <w:tcPr>
            <w:tcW w:w="4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din fonduri de la bugetul de stat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din finanțare de la bugetul local</w:t>
            </w: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19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LEI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LEI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LEI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3=4+5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6</w:t>
            </w:r>
          </w:p>
        </w:tc>
      </w:tr>
      <w:tr w:rsidR="00300C10" w:rsidRPr="00EF575C" w:rsidTr="00975EDF">
        <w:trPr>
          <w:trHeight w:val="525"/>
        </w:trPr>
        <w:tc>
          <w:tcPr>
            <w:tcW w:w="4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Capitolul 1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Cheltuieli pentru obţinerea şi amenajarea terenului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Obţinerea terenului.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Amenajarea terenului.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3,067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3,067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56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1.3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Amenajări pentru protecţia mediului și aducerea la starea inițială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TOTAL CAPITOL 1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3,067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3,067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555"/>
        </w:trPr>
        <w:tc>
          <w:tcPr>
            <w:tcW w:w="4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Capitolul 2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Cheltuieli pentru asigurarea utilităţilor necesare obiectivului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57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2.1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Cheltuieli aferente asigurării cu utilitățile necesare funcționării obiectivului de investiție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TOTAL CAPITOL 2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555"/>
        </w:trPr>
        <w:tc>
          <w:tcPr>
            <w:tcW w:w="4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Capitolul 3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Cheltuieli pentru proiectare şi asistenţă tehnică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Studii de teren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12,614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12,614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56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Taxe pentru obținerea de avize, acorduri și autorizații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Proiectare şi Inginerie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68,242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42,602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25,640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3.3.1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Studiu de fezabilitate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25,640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25,640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3.3.2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Proiect tehnic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35,462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35,462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3.3.3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Detalii de execuție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15"/>
        </w:trPr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lastRenderedPageBreak/>
              <w:t>3.3.4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Verificarea tehnică a proiectării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7,140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7,140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56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3.3.5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Documentații pentru avize, acorduri, autorizații (DATC)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Organizarea procedurilor de achiziţie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 xml:space="preserve">Consultanţă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44,000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44,000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Asistenţă tehnică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52,360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52,360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TOTAL CAPITOL 3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177,216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42,602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134,614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735"/>
        </w:trPr>
        <w:tc>
          <w:tcPr>
            <w:tcW w:w="4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Capitolul 4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Cheltuieli pentru investiţia de bază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3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Construcţii şi Instalaţii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3.067,070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3.067,070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Montaj utilaje tehnologice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56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4.3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Utilaje, echipamente tehnologice şi funcţionale cu montaj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4.4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Utilaje fără montaj şi echipamente de transport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27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4.5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Dotări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4.6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Active necorporale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TOTAL CAPITOL 4 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3.067,070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3.067,070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720"/>
        </w:trPr>
        <w:tc>
          <w:tcPr>
            <w:tcW w:w="4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Capitolul 5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Alte cheltuieli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5.1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Organizare de şantier :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17,850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17,850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5.1.1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Lucrări de construcţii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17,850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17,850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5.1.2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Cheltuieli conexe organizării de șantier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5.2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Comisioane, taxe, cote, costul creditului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33,968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33,968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15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5.3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Cheltuieli diverse şi neprevăzute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153,354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153,354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de stat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TOTAL CAPITOL 5 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205,172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17,850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187,322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705"/>
        </w:trPr>
        <w:tc>
          <w:tcPr>
            <w:tcW w:w="43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Capitolul 6</w:t>
            </w: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br/>
              <w:t>Cheltuieli pentru probe tehnologice și teste și predare la beneficiar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6.1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Pregătirea personalului de exploatare.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6.2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Probe tehnologice și teste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buget local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TOTAL CAPITOL 6 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0,000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TOTAL GENERAL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FFF" w:fill="FFFFFF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3.452,526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FFF" w:fill="FFFFFF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3.127,522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8FFFF" w:fill="FFFFFF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325,003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color w:val="000000"/>
                <w:lang w:val="ro-RO" w:eastAsia="en-US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 xml:space="preserve">Din care C + 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3.087,987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  <w:r w:rsidRPr="00EF575C">
              <w:rPr>
                <w:rFonts w:ascii="Arial" w:hAnsi="Arial" w:cs="Arial"/>
                <w:lang w:val="ro-RO" w:eastAsia="en-US"/>
              </w:rPr>
              <w:t> </w:t>
            </w: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TOTAL GENERAL din care: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lei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%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1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Buget de stat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3.127,522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90,59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</w:p>
        </w:tc>
      </w:tr>
      <w:tr w:rsidR="00300C10" w:rsidRPr="00EF575C" w:rsidTr="00975EDF">
        <w:trPr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center"/>
              <w:rPr>
                <w:rFonts w:ascii="Arial" w:hAnsi="Arial" w:cs="Arial"/>
                <w:lang w:val="ro-RO" w:eastAsia="en-US"/>
              </w:rPr>
            </w:pPr>
          </w:p>
        </w:tc>
        <w:tc>
          <w:tcPr>
            <w:tcW w:w="1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D0D0" w:fill="FFCC99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Buget local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lang w:val="ro-RO" w:eastAsia="en-US"/>
              </w:rPr>
              <w:t>325,003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0D0D0" w:fill="FFCC99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  <w:r w:rsidRPr="00EF575C"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  <w:t>10,52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10" w:rsidRPr="00EF575C" w:rsidRDefault="00300C10" w:rsidP="00975EDF">
            <w:pPr>
              <w:jc w:val="right"/>
              <w:rPr>
                <w:rFonts w:ascii="Arial" w:hAnsi="Arial" w:cs="Arial"/>
                <w:lang w:val="ro-RO" w:eastAsia="en-US"/>
              </w:rPr>
            </w:pPr>
          </w:p>
        </w:tc>
      </w:tr>
    </w:tbl>
    <w:p w:rsidR="00652A9F" w:rsidRDefault="00652A9F"/>
    <w:sectPr w:rsidR="00652A9F" w:rsidSect="00300C1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00C10"/>
    <w:rsid w:val="00036031"/>
    <w:rsid w:val="002025FC"/>
    <w:rsid w:val="002F1989"/>
    <w:rsid w:val="00300C10"/>
    <w:rsid w:val="00323EFC"/>
    <w:rsid w:val="003A1274"/>
    <w:rsid w:val="005D647B"/>
    <w:rsid w:val="005F30A4"/>
    <w:rsid w:val="00652A9F"/>
    <w:rsid w:val="00667756"/>
    <w:rsid w:val="00681725"/>
    <w:rsid w:val="006A5387"/>
    <w:rsid w:val="006B7684"/>
    <w:rsid w:val="00743A50"/>
    <w:rsid w:val="00757B0A"/>
    <w:rsid w:val="00763769"/>
    <w:rsid w:val="00764D1F"/>
    <w:rsid w:val="007D4D8B"/>
    <w:rsid w:val="007F61E3"/>
    <w:rsid w:val="00917E4C"/>
    <w:rsid w:val="009608EF"/>
    <w:rsid w:val="00975EDF"/>
    <w:rsid w:val="00990E2D"/>
    <w:rsid w:val="009A4499"/>
    <w:rsid w:val="00A00F01"/>
    <w:rsid w:val="00A71C07"/>
    <w:rsid w:val="00AA4539"/>
    <w:rsid w:val="00B36928"/>
    <w:rsid w:val="00BC4C4A"/>
    <w:rsid w:val="00CA60B7"/>
    <w:rsid w:val="00CF6436"/>
    <w:rsid w:val="00E77C4B"/>
    <w:rsid w:val="00EA2DC8"/>
    <w:rsid w:val="00EA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10"/>
    <w:rPr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9608EF"/>
    <w:pPr>
      <w:keepNext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6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9608E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ro-RO" w:eastAsia="ar-SA"/>
    </w:rPr>
  </w:style>
  <w:style w:type="paragraph" w:styleId="Heading6">
    <w:name w:val="heading 6"/>
    <w:basedOn w:val="Normal"/>
    <w:next w:val="Normal"/>
    <w:link w:val="Heading6Char"/>
    <w:qFormat/>
    <w:rsid w:val="009608EF"/>
    <w:pPr>
      <w:keepNext/>
      <w:jc w:val="right"/>
      <w:outlineLvl w:val="5"/>
    </w:pPr>
    <w:rPr>
      <w:rFonts w:ascii="Arial" w:hAnsi="Arial" w:cs="Arial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8EF"/>
    <w:rPr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608EF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608EF"/>
    <w:rPr>
      <w:rFonts w:ascii="Arial" w:hAnsi="Arial" w:cs="Arial"/>
      <w:b/>
      <w:bCs/>
      <w:sz w:val="26"/>
      <w:szCs w:val="26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9608EF"/>
    <w:rPr>
      <w:rFonts w:ascii="Arial" w:hAnsi="Arial" w:cs="Arial"/>
      <w:b/>
      <w:bCs/>
      <w:i/>
      <w:iCs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9608EF"/>
    <w:pPr>
      <w:jc w:val="center"/>
    </w:pPr>
    <w:rPr>
      <w:cap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08EF"/>
    <w:rPr>
      <w:caps/>
      <w:sz w:val="32"/>
    </w:rPr>
  </w:style>
  <w:style w:type="character" w:styleId="Strong">
    <w:name w:val="Strong"/>
    <w:qFormat/>
    <w:rsid w:val="00960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juridic</cp:lastModifiedBy>
  <cp:revision>5</cp:revision>
  <cp:lastPrinted>2019-01-30T08:40:00Z</cp:lastPrinted>
  <dcterms:created xsi:type="dcterms:W3CDTF">2019-01-30T07:47:00Z</dcterms:created>
  <dcterms:modified xsi:type="dcterms:W3CDTF">2019-01-30T08:53:00Z</dcterms:modified>
</cp:coreProperties>
</file>